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271C1" w14:textId="21582BEA" w:rsidR="0028605C" w:rsidRPr="00CD74DD" w:rsidRDefault="0028605C" w:rsidP="0028605C">
      <w:pPr>
        <w:pBdr>
          <w:bottom w:val="single" w:sz="6" w:space="1" w:color="auto"/>
        </w:pBdr>
        <w:tabs>
          <w:tab w:val="left" w:pos="2352"/>
        </w:tabs>
        <w:rPr>
          <w:rFonts w:ascii="Arial" w:hAnsi="Arial" w:cs="Arial"/>
          <w:b/>
          <w:bCs/>
          <w:color w:val="7030A0"/>
          <w:sz w:val="28"/>
          <w:szCs w:val="28"/>
          <w:lang w:val="tg-Cyrl-TJ"/>
        </w:rPr>
      </w:pPr>
      <w:bookmarkStart w:id="0" w:name="_Hlk69305236"/>
      <w:bookmarkEnd w:id="0"/>
      <w:r w:rsidRPr="00CD74DD">
        <w:rPr>
          <w:rFonts w:ascii="Arial" w:hAnsi="Arial"/>
          <w:b/>
          <w:color w:val="7030A0"/>
          <w:sz w:val="28"/>
          <w:lang w:val="tg-Cyrl-TJ"/>
        </w:rPr>
        <w:t>Lio ma</w:t>
      </w:r>
      <w:r w:rsidR="00CD74DD">
        <w:rPr>
          <w:rFonts w:ascii="Arial" w:hAnsi="Arial"/>
          <w:b/>
          <w:color w:val="7030A0"/>
          <w:sz w:val="28"/>
          <w:lang w:val="tg-Cyrl-TJ"/>
        </w:rPr>
        <w:t>ʻ</w:t>
      </w:r>
      <w:r w:rsidRPr="00CD74DD">
        <w:rPr>
          <w:rFonts w:ascii="Arial" w:hAnsi="Arial"/>
          <w:b/>
          <w:color w:val="7030A0"/>
          <w:sz w:val="28"/>
          <w:lang w:val="tg-Cyrl-TJ"/>
        </w:rPr>
        <w:t>oi, tē la hil ma</w:t>
      </w:r>
      <w:r w:rsidR="00CD74DD">
        <w:rPr>
          <w:rFonts w:ascii="Arial" w:hAnsi="Arial"/>
          <w:b/>
          <w:color w:val="7030A0"/>
          <w:sz w:val="28"/>
          <w:lang w:val="tg-Cyrl-TJ"/>
        </w:rPr>
        <w:t>ʻ</w:t>
      </w:r>
      <w:r w:rsidRPr="00CD74DD">
        <w:rPr>
          <w:rFonts w:ascii="Arial" w:hAnsi="Arial"/>
          <w:b/>
          <w:color w:val="7030A0"/>
          <w:sz w:val="28"/>
          <w:lang w:val="tg-Cyrl-TJ"/>
        </w:rPr>
        <w:t>oi: rē a</w:t>
      </w:r>
      <w:r w:rsidR="00CD74DD">
        <w:rPr>
          <w:rFonts w:ascii="Arial" w:hAnsi="Arial"/>
          <w:b/>
          <w:color w:val="7030A0"/>
          <w:sz w:val="28"/>
          <w:lang w:val="tg-Cyrl-TJ"/>
        </w:rPr>
        <w:t>ʻ</w:t>
      </w:r>
      <w:r w:rsidRPr="00CD74DD">
        <w:rPr>
          <w:rFonts w:ascii="Arial" w:hAnsi="Arial"/>
          <w:b/>
          <w:color w:val="7030A0"/>
          <w:sz w:val="28"/>
          <w:lang w:val="tg-Cyrl-TJ"/>
        </w:rPr>
        <w:t>häe se hil tē se kḁutḁunḁ</w:t>
      </w:r>
      <w:r w:rsidR="00CD74DD">
        <w:rPr>
          <w:rFonts w:ascii="Arial" w:hAnsi="Arial"/>
          <w:b/>
          <w:color w:val="7030A0"/>
          <w:sz w:val="28"/>
          <w:lang w:val="tg-Cyrl-TJ"/>
        </w:rPr>
        <w:t>ʻ</w:t>
      </w:r>
      <w:r w:rsidRPr="00CD74DD">
        <w:rPr>
          <w:rFonts w:ascii="Arial" w:hAnsi="Arial"/>
          <w:b/>
          <w:color w:val="7030A0"/>
          <w:sz w:val="28"/>
          <w:lang w:val="tg-Cyrl-TJ"/>
        </w:rPr>
        <w:t>iḁg ne rako | Rogrogo se lelea</w:t>
      </w:r>
      <w:r w:rsidR="00CD74DD">
        <w:rPr>
          <w:rFonts w:ascii="Arial" w:hAnsi="Arial"/>
          <w:b/>
          <w:color w:val="7030A0"/>
          <w:sz w:val="28"/>
          <w:lang w:val="tg-Cyrl-TJ"/>
        </w:rPr>
        <w:t>ʻ</w:t>
      </w:r>
      <w:r w:rsidRPr="00CD74DD">
        <w:rPr>
          <w:rFonts w:ascii="Arial" w:hAnsi="Arial"/>
          <w:b/>
          <w:color w:val="7030A0"/>
          <w:sz w:val="28"/>
          <w:lang w:val="tg-Cyrl-TJ"/>
        </w:rPr>
        <w:t xml:space="preserve"> rako </w:t>
      </w:r>
    </w:p>
    <w:p w14:paraId="2B7EE653" w14:textId="31B2F9A8" w:rsidR="0028605C" w:rsidRPr="00CD74DD" w:rsidRDefault="0028605C" w:rsidP="0028605C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1EAE4D0F" w14:textId="3DDF9F80" w:rsidR="0028605C" w:rsidRPr="00CD74DD" w:rsidRDefault="0028605C" w:rsidP="0028605C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  <w:r w:rsidRPr="00CD74DD">
        <w:rPr>
          <w:rFonts w:ascii="Arial" w:hAnsi="Arial"/>
          <w:b/>
          <w:sz w:val="20"/>
          <w:lang w:val="tg-Cyrl-TJ"/>
        </w:rPr>
        <w:t xml:space="preserve">Ka pō </w:t>
      </w:r>
      <w:r w:rsidR="00CD74DD">
        <w:rPr>
          <w:rFonts w:ascii="Arial" w:hAnsi="Arial"/>
          <w:b/>
          <w:sz w:val="20"/>
          <w:lang w:val="tg-Cyrl-TJ"/>
        </w:rPr>
        <w:t>ʻ</w:t>
      </w:r>
      <w:r w:rsidRPr="00CD74DD">
        <w:rPr>
          <w:rFonts w:ascii="Arial" w:hAnsi="Arial"/>
          <w:b/>
          <w:sz w:val="20"/>
          <w:lang w:val="tg-Cyrl-TJ"/>
        </w:rPr>
        <w:t xml:space="preserve">e tese tä </w:t>
      </w:r>
      <w:r w:rsidR="00CD74DD">
        <w:rPr>
          <w:rFonts w:ascii="Arial" w:hAnsi="Arial"/>
          <w:b/>
          <w:sz w:val="20"/>
          <w:lang w:val="tg-Cyrl-TJ"/>
        </w:rPr>
        <w:t>ʻ</w:t>
      </w:r>
      <w:r w:rsidRPr="00CD74DD">
        <w:rPr>
          <w:rFonts w:ascii="Arial" w:hAnsi="Arial"/>
          <w:b/>
          <w:sz w:val="20"/>
          <w:lang w:val="tg-Cyrl-TJ"/>
        </w:rPr>
        <w:t xml:space="preserve">ḁmis fara </w:t>
      </w:r>
      <w:r w:rsidR="00CD74DD">
        <w:rPr>
          <w:rFonts w:ascii="Arial" w:hAnsi="Arial"/>
          <w:b/>
          <w:sz w:val="20"/>
          <w:lang w:val="tg-Cyrl-TJ"/>
        </w:rPr>
        <w:t>ʻ</w:t>
      </w:r>
      <w:r w:rsidRPr="00CD74DD">
        <w:rPr>
          <w:rFonts w:ascii="Arial" w:hAnsi="Arial"/>
          <w:b/>
          <w:sz w:val="20"/>
          <w:lang w:val="tg-Cyrl-TJ"/>
        </w:rPr>
        <w:t>omus a</w:t>
      </w:r>
      <w:r w:rsidR="00CD74DD">
        <w:rPr>
          <w:rFonts w:ascii="Arial" w:hAnsi="Arial"/>
          <w:b/>
          <w:sz w:val="20"/>
          <w:lang w:val="tg-Cyrl-TJ"/>
        </w:rPr>
        <w:t>ʻ</w:t>
      </w:r>
      <w:r w:rsidRPr="00CD74DD">
        <w:rPr>
          <w:rFonts w:ascii="Arial" w:hAnsi="Arial"/>
          <w:b/>
          <w:sz w:val="20"/>
          <w:lang w:val="tg-Cyrl-TJ"/>
        </w:rPr>
        <w:t>häe?</w:t>
      </w:r>
    </w:p>
    <w:p w14:paraId="26347D18" w14:textId="46AFC78D" w:rsidR="007530ED" w:rsidRPr="00CD74DD" w:rsidRDefault="007530ED" w:rsidP="0028605C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60875126" w14:textId="0DBAD84B" w:rsidR="007530ED" w:rsidRPr="00CD74DD" w:rsidRDefault="00CD74DD" w:rsidP="0028605C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>
        <w:rPr>
          <w:rFonts w:ascii="Arial" w:hAnsi="Arial"/>
          <w:sz w:val="20"/>
          <w:lang w:val="tg-Cyrl-TJ"/>
        </w:rPr>
        <w:t>ʻ</w:t>
      </w:r>
      <w:r w:rsidR="007530ED" w:rsidRPr="00CD74DD">
        <w:rPr>
          <w:rFonts w:ascii="Arial" w:hAnsi="Arial"/>
          <w:sz w:val="20"/>
          <w:lang w:val="tg-Cyrl-TJ"/>
        </w:rPr>
        <w:t xml:space="preserve">Ḁmis pā </w:t>
      </w:r>
      <w:r>
        <w:rPr>
          <w:rFonts w:ascii="Arial" w:hAnsi="Arial"/>
          <w:sz w:val="20"/>
          <w:lang w:val="tg-Cyrl-TJ"/>
        </w:rPr>
        <w:t>ʻ</w:t>
      </w:r>
      <w:r w:rsidR="007530ED" w:rsidRPr="00CD74DD">
        <w:rPr>
          <w:rFonts w:ascii="Arial" w:hAnsi="Arial"/>
          <w:sz w:val="20"/>
          <w:lang w:val="tg-Cyrl-TJ"/>
        </w:rPr>
        <w:t xml:space="preserve">es </w:t>
      </w:r>
      <w:r>
        <w:rPr>
          <w:rFonts w:ascii="Arial" w:hAnsi="Arial"/>
          <w:sz w:val="20"/>
          <w:lang w:val="tg-Cyrl-TJ"/>
        </w:rPr>
        <w:t>ʻ</w:t>
      </w:r>
      <w:r w:rsidR="007530ED" w:rsidRPr="00CD74DD">
        <w:rPr>
          <w:rFonts w:ascii="Arial" w:hAnsi="Arial"/>
          <w:sz w:val="20"/>
          <w:lang w:val="tg-Cyrl-TJ"/>
        </w:rPr>
        <w:t>ou hḁiasoaga la a</w:t>
      </w:r>
      <w:r>
        <w:rPr>
          <w:rFonts w:ascii="Arial" w:hAnsi="Arial"/>
          <w:sz w:val="20"/>
          <w:lang w:val="tg-Cyrl-TJ"/>
        </w:rPr>
        <w:t>ʻ</w:t>
      </w:r>
      <w:r w:rsidR="007530ED" w:rsidRPr="00CD74DD">
        <w:rPr>
          <w:rFonts w:ascii="Arial" w:hAnsi="Arial"/>
          <w:sz w:val="20"/>
          <w:lang w:val="tg-Cyrl-TJ"/>
        </w:rPr>
        <w:t>sokoa la hil tē ne mou se tḁunå</w:t>
      </w:r>
      <w:r>
        <w:rPr>
          <w:rFonts w:ascii="Arial" w:hAnsi="Arial"/>
          <w:sz w:val="20"/>
          <w:lang w:val="tg-Cyrl-TJ"/>
        </w:rPr>
        <w:t>ʻ</w:t>
      </w:r>
      <w:r w:rsidR="007530ED" w:rsidRPr="00CD74DD">
        <w:rPr>
          <w:rFonts w:ascii="Arial" w:hAnsi="Arial"/>
          <w:sz w:val="20"/>
          <w:lang w:val="tg-Cyrl-TJ"/>
        </w:rPr>
        <w:t xml:space="preserve"> puer ne ut rakoag </w:t>
      </w:r>
      <w:r>
        <w:rPr>
          <w:rFonts w:ascii="Arial" w:hAnsi="Arial"/>
          <w:sz w:val="20"/>
          <w:lang w:val="tg-Cyrl-TJ"/>
        </w:rPr>
        <w:t>ʻ</w:t>
      </w:r>
      <w:r w:rsidR="007530ED" w:rsidRPr="00CD74DD">
        <w:rPr>
          <w:rFonts w:ascii="Arial" w:hAnsi="Arial"/>
          <w:sz w:val="20"/>
          <w:lang w:val="tg-Cyrl-TJ"/>
        </w:rPr>
        <w:t>on lä</w:t>
      </w:r>
      <w:r>
        <w:rPr>
          <w:rFonts w:ascii="Arial" w:hAnsi="Arial"/>
          <w:sz w:val="20"/>
          <w:lang w:val="tg-Cyrl-TJ"/>
        </w:rPr>
        <w:t>ʻ</w:t>
      </w:r>
      <w:r w:rsidR="007530ED" w:rsidRPr="00CD74DD">
        <w:rPr>
          <w:rFonts w:ascii="Arial" w:hAnsi="Arial"/>
          <w:sz w:val="20"/>
          <w:lang w:val="tg-Cyrl-TJ"/>
        </w:rPr>
        <w:t>riri</w:t>
      </w:r>
      <w:r>
        <w:rPr>
          <w:rFonts w:ascii="Arial" w:hAnsi="Arial"/>
          <w:sz w:val="20"/>
          <w:lang w:val="tg-Cyrl-TJ"/>
        </w:rPr>
        <w:t>ʻ</w:t>
      </w:r>
      <w:r w:rsidR="007530ED" w:rsidRPr="00CD74DD">
        <w:rPr>
          <w:rFonts w:ascii="Arial" w:hAnsi="Arial"/>
          <w:sz w:val="20"/>
          <w:lang w:val="tg-Cyrl-TJ"/>
        </w:rPr>
        <w:t xml:space="preserve"> Māori (kura) ma ut rakoag ofrḁu la garue a</w:t>
      </w:r>
      <w:r>
        <w:rPr>
          <w:rFonts w:ascii="Arial" w:hAnsi="Arial"/>
          <w:sz w:val="20"/>
          <w:lang w:val="tg-Cyrl-TJ"/>
        </w:rPr>
        <w:t>ʻ</w:t>
      </w:r>
      <w:r w:rsidR="007530ED" w:rsidRPr="00CD74DD">
        <w:rPr>
          <w:rFonts w:ascii="Arial" w:hAnsi="Arial"/>
          <w:sz w:val="20"/>
          <w:lang w:val="tg-Cyrl-TJ"/>
        </w:rPr>
        <w:t xml:space="preserve">lelei se </w:t>
      </w:r>
      <w:r>
        <w:rPr>
          <w:rFonts w:ascii="Arial" w:hAnsi="Arial"/>
          <w:sz w:val="20"/>
          <w:lang w:val="tg-Cyrl-TJ"/>
        </w:rPr>
        <w:t>ʻ</w:t>
      </w:r>
      <w:r w:rsidR="007530ED" w:rsidRPr="00CD74DD">
        <w:rPr>
          <w:rFonts w:ascii="Arial" w:hAnsi="Arial"/>
          <w:sz w:val="20"/>
          <w:lang w:val="tg-Cyrl-TJ"/>
        </w:rPr>
        <w:t xml:space="preserve">äe. </w:t>
      </w:r>
    </w:p>
    <w:p w14:paraId="3F22A492" w14:textId="2F104943" w:rsidR="007530ED" w:rsidRPr="00CD74DD" w:rsidRDefault="007530ED" w:rsidP="0028605C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795CF1F1" w14:textId="40B63FB2" w:rsidR="0028605C" w:rsidRPr="00CD74DD" w:rsidRDefault="007530ED" w:rsidP="0028605C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CD74DD">
        <w:rPr>
          <w:rFonts w:ascii="Arial" w:hAnsi="Arial"/>
          <w:sz w:val="20"/>
          <w:lang w:val="tg-Cyrl-TJ"/>
        </w:rPr>
        <w:t>Tḁunå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 puer ne mou se ut rakoag 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>on lä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>riri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 Māori (kura) ma ut rakoag ofrḁu ta rē purean tē ma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>oi ne pö se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 ma la täe se 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äe ma 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>ou kḁinaga. Lelea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 rak 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atakoa ne täe 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>e kilas 9 ta se rere la pō se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 ma la hil ta le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 rakot la maf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ḁkia iris 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>e tḁunå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 puer ne ut rakoag 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>on lä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>riri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 Māori (kura) ne ut rakoag ofrḁu. Le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>et ne maf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>ḁkia lelea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 rako 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>on garue la rak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ḁkia 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ou räe tē ma 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ou pā 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>ese se tḁunå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 puet ta, ma iḁ tē pumuet la sal fakgarue ne hil tē la garue a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lelei se 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äea. Ka ne 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>on noanoa heta te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, 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ḁmis 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inea tē 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i kat sok ra 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>e te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 ne ava hün se:</w:t>
      </w:r>
    </w:p>
    <w:p w14:paraId="7DBA9CD0" w14:textId="30A90CB6" w:rsidR="0028605C" w:rsidRPr="00CD74DD" w:rsidRDefault="0028605C" w:rsidP="0028605C">
      <w:pPr>
        <w:numPr>
          <w:ilvl w:val="0"/>
          <w:numId w:val="7"/>
        </w:num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CD74DD">
        <w:rPr>
          <w:rFonts w:ascii="Arial" w:hAnsi="Arial"/>
          <w:sz w:val="20"/>
          <w:lang w:val="tg-Cyrl-TJ"/>
        </w:rPr>
        <w:t>Lelea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 rak 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e 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>on rereg kop ma la a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häe ne iris kat pō 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e ra la 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es lio 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>e te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 ne rē puer ne a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sok 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e ut rakoga; </w:t>
      </w:r>
    </w:p>
    <w:p w14:paraId="7B1ED7E9" w14:textId="23563913" w:rsidR="0028605C" w:rsidRPr="00CD74DD" w:rsidRDefault="0028605C" w:rsidP="0028605C">
      <w:pPr>
        <w:numPr>
          <w:ilvl w:val="0"/>
          <w:numId w:val="7"/>
        </w:num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CD74DD">
        <w:rPr>
          <w:rFonts w:ascii="Arial" w:hAnsi="Arial"/>
          <w:sz w:val="20"/>
          <w:lang w:val="tg-Cyrl-TJ"/>
        </w:rPr>
        <w:t>Sal fakgarue ne a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>es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>ao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>åk la muḁ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>ḁkia hil tē</w:t>
      </w:r>
      <w:r w:rsidR="00CD74DD" w:rsidRPr="00CD74DD">
        <w:rPr>
          <w:rFonts w:ascii="Arial" w:hAnsi="Arial"/>
          <w:sz w:val="20"/>
          <w:lang w:val="tg-Cyrl-TJ"/>
        </w:rPr>
        <w:t xml:space="preserve"> 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e 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on 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>ihete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 kop ma täe 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>on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>an tḁunå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 puer ne ut rakoag 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e 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>on rereg kat maf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åk ra kḁinag famör tūtū; ma </w:t>
      </w:r>
    </w:p>
    <w:p w14:paraId="694E0BB0" w14:textId="6ADE404C" w:rsidR="0028605C" w:rsidRPr="00CD74DD" w:rsidRDefault="00CD74DD" w:rsidP="0028605C">
      <w:pPr>
        <w:numPr>
          <w:ilvl w:val="0"/>
          <w:numId w:val="7"/>
        </w:num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>
        <w:rPr>
          <w:rFonts w:ascii="Arial" w:hAnsi="Arial"/>
          <w:sz w:val="20"/>
          <w:lang w:val="tg-Cyrl-TJ"/>
        </w:rPr>
        <w:t>ʻ</w:t>
      </w:r>
      <w:r w:rsidR="00CC12B6" w:rsidRPr="00CD74DD">
        <w:rPr>
          <w:rFonts w:ascii="Arial" w:hAnsi="Arial"/>
          <w:sz w:val="20"/>
          <w:lang w:val="tg-Cyrl-TJ"/>
        </w:rPr>
        <w:t>Eagke</w:t>
      </w:r>
      <w:r>
        <w:rPr>
          <w:rFonts w:ascii="Arial" w:hAnsi="Arial"/>
          <w:sz w:val="20"/>
          <w:lang w:val="tg-Cyrl-TJ"/>
        </w:rPr>
        <w:t>ʻ</w:t>
      </w:r>
      <w:r w:rsidR="00CC12B6" w:rsidRPr="00CD74DD">
        <w:rPr>
          <w:rFonts w:ascii="Arial" w:hAnsi="Arial"/>
          <w:sz w:val="20"/>
          <w:lang w:val="tg-Cyrl-TJ"/>
        </w:rPr>
        <w:t>ea te</w:t>
      </w:r>
      <w:r>
        <w:rPr>
          <w:rFonts w:ascii="Arial" w:hAnsi="Arial"/>
          <w:sz w:val="20"/>
          <w:lang w:val="tg-Cyrl-TJ"/>
        </w:rPr>
        <w:t>ʻ</w:t>
      </w:r>
      <w:r w:rsidR="00CC12B6" w:rsidRPr="00CD74DD">
        <w:rPr>
          <w:rFonts w:ascii="Arial" w:hAnsi="Arial"/>
          <w:sz w:val="20"/>
          <w:lang w:val="tg-Cyrl-TJ"/>
        </w:rPr>
        <w:t xml:space="preserve"> ne famori </w:t>
      </w:r>
      <w:r>
        <w:rPr>
          <w:rFonts w:ascii="Arial" w:hAnsi="Arial"/>
          <w:sz w:val="20"/>
          <w:lang w:val="tg-Cyrl-TJ"/>
        </w:rPr>
        <w:t>ʻ</w:t>
      </w:r>
      <w:r w:rsidR="00CC12B6" w:rsidRPr="00CD74DD">
        <w:rPr>
          <w:rFonts w:ascii="Arial" w:hAnsi="Arial"/>
          <w:sz w:val="20"/>
          <w:lang w:val="tg-Cyrl-TJ"/>
        </w:rPr>
        <w:t xml:space="preserve">es väeag </w:t>
      </w:r>
      <w:r>
        <w:rPr>
          <w:rFonts w:ascii="Arial" w:hAnsi="Arial"/>
          <w:sz w:val="20"/>
          <w:lang w:val="tg-Cyrl-TJ"/>
        </w:rPr>
        <w:t>ʻ</w:t>
      </w:r>
      <w:r w:rsidR="00CC12B6" w:rsidRPr="00CD74DD">
        <w:rPr>
          <w:rFonts w:ascii="Arial" w:hAnsi="Arial"/>
          <w:sz w:val="20"/>
          <w:lang w:val="tg-Cyrl-TJ"/>
        </w:rPr>
        <w:t>e hil tē ne mou se kḁutḁunḁ</w:t>
      </w:r>
      <w:r>
        <w:rPr>
          <w:rFonts w:ascii="Arial" w:hAnsi="Arial"/>
          <w:sz w:val="20"/>
          <w:lang w:val="tg-Cyrl-TJ"/>
        </w:rPr>
        <w:t>ʻ</w:t>
      </w:r>
      <w:r w:rsidR="00CC12B6" w:rsidRPr="00CD74DD">
        <w:rPr>
          <w:rFonts w:ascii="Arial" w:hAnsi="Arial"/>
          <w:sz w:val="20"/>
          <w:lang w:val="tg-Cyrl-TJ"/>
        </w:rPr>
        <w:t xml:space="preserve">iḁg ne ut rakoga. </w:t>
      </w:r>
    </w:p>
    <w:p w14:paraId="6F2FE19C" w14:textId="0E2D26FD" w:rsidR="0028605C" w:rsidRPr="00CD74DD" w:rsidRDefault="0028605C" w:rsidP="0028605C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20C6B851" w14:textId="552718B9" w:rsidR="001C1FD7" w:rsidRPr="00CD74DD" w:rsidRDefault="00CD74DD" w:rsidP="001C1FD7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>
        <w:rPr>
          <w:rFonts w:ascii="Arial" w:hAnsi="Arial"/>
          <w:sz w:val="20"/>
          <w:lang w:val="tg-Cyrl-TJ"/>
        </w:rPr>
        <w:t>ʻ</w:t>
      </w:r>
      <w:r w:rsidR="001C1FD7" w:rsidRPr="00CD74DD">
        <w:rPr>
          <w:rFonts w:ascii="Arial" w:hAnsi="Arial"/>
          <w:sz w:val="20"/>
          <w:lang w:val="tg-Cyrl-TJ"/>
        </w:rPr>
        <w:t xml:space="preserve">Ḁmis pā </w:t>
      </w:r>
      <w:r>
        <w:rPr>
          <w:rFonts w:ascii="Arial" w:hAnsi="Arial"/>
          <w:sz w:val="20"/>
          <w:lang w:val="tg-Cyrl-TJ"/>
        </w:rPr>
        <w:t>ʻ</w:t>
      </w:r>
      <w:r w:rsidR="001C1FD7" w:rsidRPr="00CD74DD">
        <w:rPr>
          <w:rFonts w:ascii="Arial" w:hAnsi="Arial"/>
          <w:sz w:val="20"/>
          <w:lang w:val="tg-Cyrl-TJ"/>
        </w:rPr>
        <w:t>es la lelea</w:t>
      </w:r>
      <w:r>
        <w:rPr>
          <w:rFonts w:ascii="Arial" w:hAnsi="Arial"/>
          <w:sz w:val="20"/>
          <w:lang w:val="tg-Cyrl-TJ"/>
        </w:rPr>
        <w:t>ʻ</w:t>
      </w:r>
      <w:r w:rsidR="001C1FD7" w:rsidRPr="00CD74DD">
        <w:rPr>
          <w:rFonts w:ascii="Arial" w:hAnsi="Arial"/>
          <w:sz w:val="20"/>
          <w:lang w:val="tg-Cyrl-TJ"/>
        </w:rPr>
        <w:t xml:space="preserve"> rako la </w:t>
      </w:r>
      <w:r>
        <w:rPr>
          <w:rFonts w:ascii="Arial" w:hAnsi="Arial"/>
          <w:sz w:val="20"/>
          <w:lang w:val="tg-Cyrl-TJ"/>
        </w:rPr>
        <w:t>ʻ</w:t>
      </w:r>
      <w:r w:rsidR="001C1FD7" w:rsidRPr="00CD74DD">
        <w:rPr>
          <w:rFonts w:ascii="Arial" w:hAnsi="Arial"/>
          <w:sz w:val="20"/>
          <w:lang w:val="tg-Cyrl-TJ"/>
        </w:rPr>
        <w:t>es väeag a</w:t>
      </w:r>
      <w:r>
        <w:rPr>
          <w:rFonts w:ascii="Arial" w:hAnsi="Arial"/>
          <w:sz w:val="20"/>
          <w:lang w:val="tg-Cyrl-TJ"/>
        </w:rPr>
        <w:t>ʻ</w:t>
      </w:r>
      <w:r w:rsidR="001C1FD7" w:rsidRPr="00CD74DD">
        <w:rPr>
          <w:rFonts w:ascii="Arial" w:hAnsi="Arial"/>
          <w:sz w:val="20"/>
          <w:lang w:val="tg-Cyrl-TJ"/>
        </w:rPr>
        <w:t xml:space="preserve">fuamamḁu </w:t>
      </w:r>
      <w:r>
        <w:rPr>
          <w:rFonts w:ascii="Arial" w:hAnsi="Arial"/>
          <w:sz w:val="20"/>
          <w:lang w:val="tg-Cyrl-TJ"/>
        </w:rPr>
        <w:t>ʻ</w:t>
      </w:r>
      <w:r w:rsidR="001C1FD7" w:rsidRPr="00CD74DD">
        <w:rPr>
          <w:rFonts w:ascii="Arial" w:hAnsi="Arial"/>
          <w:sz w:val="20"/>
          <w:lang w:val="tg-Cyrl-TJ"/>
        </w:rPr>
        <w:t>e hil tē ne mou se kḁutḁunḁ</w:t>
      </w:r>
      <w:r>
        <w:rPr>
          <w:rFonts w:ascii="Arial" w:hAnsi="Arial"/>
          <w:sz w:val="20"/>
          <w:lang w:val="tg-Cyrl-TJ"/>
        </w:rPr>
        <w:t>ʻ</w:t>
      </w:r>
      <w:r w:rsidR="001C1FD7" w:rsidRPr="00CD74DD">
        <w:rPr>
          <w:rFonts w:ascii="Arial" w:hAnsi="Arial"/>
          <w:sz w:val="20"/>
          <w:lang w:val="tg-Cyrl-TJ"/>
        </w:rPr>
        <w:t xml:space="preserve">iḁg ne ut rakoga. </w:t>
      </w:r>
      <w:r>
        <w:rPr>
          <w:rFonts w:ascii="Arial" w:hAnsi="Arial"/>
          <w:sz w:val="20"/>
          <w:lang w:val="tg-Cyrl-TJ"/>
        </w:rPr>
        <w:t>ʻ</w:t>
      </w:r>
      <w:r w:rsidR="001C1FD7" w:rsidRPr="00CD74DD">
        <w:rPr>
          <w:rFonts w:ascii="Arial" w:hAnsi="Arial"/>
          <w:sz w:val="20"/>
          <w:lang w:val="tg-Cyrl-TJ"/>
        </w:rPr>
        <w:t xml:space="preserve">Ḁmis </w:t>
      </w:r>
      <w:r>
        <w:rPr>
          <w:rFonts w:ascii="Arial" w:hAnsi="Arial"/>
          <w:sz w:val="20"/>
          <w:lang w:val="tg-Cyrl-TJ"/>
        </w:rPr>
        <w:t>ʻ</w:t>
      </w:r>
      <w:r w:rsidR="001C1FD7" w:rsidRPr="00CD74DD">
        <w:rPr>
          <w:rFonts w:ascii="Arial" w:hAnsi="Arial"/>
          <w:sz w:val="20"/>
          <w:lang w:val="tg-Cyrl-TJ"/>
        </w:rPr>
        <w:t>ḁirӧt</w:t>
      </w:r>
      <w:r>
        <w:rPr>
          <w:rFonts w:ascii="Arial" w:hAnsi="Arial"/>
          <w:sz w:val="20"/>
          <w:lang w:val="tg-Cyrl-TJ"/>
        </w:rPr>
        <w:t>ʻ</w:t>
      </w:r>
      <w:r w:rsidR="001C1FD7" w:rsidRPr="00CD74DD">
        <w:rPr>
          <w:rFonts w:ascii="Arial" w:hAnsi="Arial"/>
          <w:sz w:val="20"/>
          <w:lang w:val="tg-Cyrl-TJ"/>
        </w:rPr>
        <w:t>åk ne te</w:t>
      </w:r>
      <w:r>
        <w:rPr>
          <w:rFonts w:ascii="Arial" w:hAnsi="Arial"/>
          <w:sz w:val="20"/>
          <w:lang w:val="tg-Cyrl-TJ"/>
        </w:rPr>
        <w:t>ʻ</w:t>
      </w:r>
      <w:r w:rsidR="001C1FD7" w:rsidRPr="00CD74DD">
        <w:rPr>
          <w:rFonts w:ascii="Arial" w:hAnsi="Arial"/>
          <w:sz w:val="20"/>
          <w:lang w:val="tg-Cyrl-TJ"/>
        </w:rPr>
        <w:t xml:space="preserve"> ne jen ne nā la famori la rē a</w:t>
      </w:r>
      <w:r>
        <w:rPr>
          <w:rFonts w:ascii="Arial" w:hAnsi="Arial"/>
          <w:sz w:val="20"/>
          <w:lang w:val="tg-Cyrl-TJ"/>
        </w:rPr>
        <w:t>ʻ</w:t>
      </w:r>
      <w:r w:rsidR="001C1FD7" w:rsidRPr="00CD74DD">
        <w:rPr>
          <w:rFonts w:ascii="Arial" w:hAnsi="Arial"/>
          <w:sz w:val="20"/>
          <w:lang w:val="tg-Cyrl-TJ"/>
        </w:rPr>
        <w:t>häe sin la a</w:t>
      </w:r>
      <w:r>
        <w:rPr>
          <w:rFonts w:ascii="Arial" w:hAnsi="Arial"/>
          <w:sz w:val="20"/>
          <w:lang w:val="tg-Cyrl-TJ"/>
        </w:rPr>
        <w:t>ʻ</w:t>
      </w:r>
      <w:r w:rsidR="001C1FD7" w:rsidRPr="00CD74DD">
        <w:rPr>
          <w:rFonts w:ascii="Arial" w:hAnsi="Arial"/>
          <w:sz w:val="20"/>
          <w:lang w:val="tg-Cyrl-TJ"/>
        </w:rPr>
        <w:t>vavhinaen se lelea</w:t>
      </w:r>
      <w:r>
        <w:rPr>
          <w:rFonts w:ascii="Arial" w:hAnsi="Arial"/>
          <w:sz w:val="20"/>
          <w:lang w:val="tg-Cyrl-TJ"/>
        </w:rPr>
        <w:t>ʻ</w:t>
      </w:r>
      <w:r w:rsidR="001C1FD7" w:rsidRPr="00CD74DD">
        <w:rPr>
          <w:rFonts w:ascii="Arial" w:hAnsi="Arial"/>
          <w:sz w:val="20"/>
          <w:lang w:val="tg-Cyrl-TJ"/>
        </w:rPr>
        <w:t xml:space="preserve"> rako la </w:t>
      </w:r>
      <w:r>
        <w:rPr>
          <w:rFonts w:ascii="Arial" w:hAnsi="Arial"/>
          <w:sz w:val="20"/>
          <w:lang w:val="tg-Cyrl-TJ"/>
        </w:rPr>
        <w:t>ʻ</w:t>
      </w:r>
      <w:r w:rsidR="001C1FD7" w:rsidRPr="00CD74DD">
        <w:rPr>
          <w:rFonts w:ascii="Arial" w:hAnsi="Arial"/>
          <w:sz w:val="20"/>
          <w:lang w:val="tg-Cyrl-TJ"/>
        </w:rPr>
        <w:t xml:space="preserve">es väeag </w:t>
      </w:r>
      <w:r>
        <w:rPr>
          <w:rFonts w:ascii="Arial" w:hAnsi="Arial"/>
          <w:sz w:val="20"/>
          <w:lang w:val="tg-Cyrl-TJ"/>
        </w:rPr>
        <w:t>ʻ</w:t>
      </w:r>
      <w:r w:rsidR="001C1FD7" w:rsidRPr="00CD74DD">
        <w:rPr>
          <w:rFonts w:ascii="Arial" w:hAnsi="Arial"/>
          <w:sz w:val="20"/>
          <w:lang w:val="tg-Cyrl-TJ"/>
        </w:rPr>
        <w:t>e hil tē ne mou se tḁunå</w:t>
      </w:r>
      <w:r>
        <w:rPr>
          <w:rFonts w:ascii="Arial" w:hAnsi="Arial"/>
          <w:sz w:val="20"/>
          <w:lang w:val="tg-Cyrl-TJ"/>
        </w:rPr>
        <w:t>ʻ</w:t>
      </w:r>
      <w:r w:rsidR="001C1FD7" w:rsidRPr="00CD74DD">
        <w:rPr>
          <w:rFonts w:ascii="Arial" w:hAnsi="Arial"/>
          <w:sz w:val="20"/>
          <w:lang w:val="tg-Cyrl-TJ"/>
        </w:rPr>
        <w:t xml:space="preserve"> puer ne ut rakoga. </w:t>
      </w:r>
      <w:r>
        <w:rPr>
          <w:rFonts w:ascii="Arial" w:hAnsi="Arial"/>
          <w:sz w:val="20"/>
          <w:lang w:val="tg-Cyrl-TJ"/>
        </w:rPr>
        <w:t>ʻ</w:t>
      </w:r>
      <w:r w:rsidR="001C1FD7" w:rsidRPr="00CD74DD">
        <w:rPr>
          <w:rFonts w:ascii="Arial" w:hAnsi="Arial"/>
          <w:sz w:val="20"/>
          <w:lang w:val="tg-Cyrl-TJ"/>
        </w:rPr>
        <w:t xml:space="preserve">Ou la </w:t>
      </w:r>
      <w:r>
        <w:rPr>
          <w:rFonts w:ascii="Arial" w:hAnsi="Arial"/>
          <w:sz w:val="20"/>
          <w:lang w:val="tg-Cyrl-TJ"/>
        </w:rPr>
        <w:t>ʻ</w:t>
      </w:r>
      <w:r w:rsidR="001C1FD7" w:rsidRPr="00CD74DD">
        <w:rPr>
          <w:rFonts w:ascii="Arial" w:hAnsi="Arial"/>
          <w:sz w:val="20"/>
          <w:lang w:val="tg-Cyrl-TJ"/>
        </w:rPr>
        <w:t>es väega kop ma hḁiasoag se kḁutḁunḁ</w:t>
      </w:r>
      <w:r>
        <w:rPr>
          <w:rFonts w:ascii="Arial" w:hAnsi="Arial"/>
          <w:sz w:val="20"/>
          <w:lang w:val="tg-Cyrl-TJ"/>
        </w:rPr>
        <w:t>ʻ</w:t>
      </w:r>
      <w:r w:rsidR="001C1FD7" w:rsidRPr="00CD74DD">
        <w:rPr>
          <w:rFonts w:ascii="Arial" w:hAnsi="Arial"/>
          <w:sz w:val="20"/>
          <w:lang w:val="tg-Cyrl-TJ"/>
        </w:rPr>
        <w:t>iga la maf</w:t>
      </w:r>
      <w:r>
        <w:rPr>
          <w:rFonts w:ascii="Arial" w:hAnsi="Arial"/>
          <w:sz w:val="20"/>
          <w:lang w:val="tg-Cyrl-TJ"/>
        </w:rPr>
        <w:t>ʻ</w:t>
      </w:r>
      <w:r w:rsidR="001C1FD7" w:rsidRPr="00CD74DD">
        <w:rPr>
          <w:rFonts w:ascii="Arial" w:hAnsi="Arial"/>
          <w:sz w:val="20"/>
          <w:lang w:val="tg-Cyrl-TJ"/>
        </w:rPr>
        <w:t>åk a</w:t>
      </w:r>
      <w:r>
        <w:rPr>
          <w:rFonts w:ascii="Arial" w:hAnsi="Arial"/>
          <w:sz w:val="20"/>
          <w:lang w:val="tg-Cyrl-TJ"/>
        </w:rPr>
        <w:t>ʻ</w:t>
      </w:r>
      <w:r w:rsidR="001C1FD7" w:rsidRPr="00CD74DD">
        <w:rPr>
          <w:rFonts w:ascii="Arial" w:hAnsi="Arial"/>
          <w:sz w:val="20"/>
          <w:lang w:val="tg-Cyrl-TJ"/>
        </w:rPr>
        <w:t xml:space="preserve">leleia </w:t>
      </w:r>
      <w:r>
        <w:rPr>
          <w:rFonts w:ascii="Arial" w:hAnsi="Arial"/>
          <w:sz w:val="20"/>
          <w:lang w:val="tg-Cyrl-TJ"/>
        </w:rPr>
        <w:t>ʻ</w:t>
      </w:r>
      <w:r w:rsidR="001C1FD7" w:rsidRPr="00CD74DD">
        <w:rPr>
          <w:rFonts w:ascii="Arial" w:hAnsi="Arial"/>
          <w:sz w:val="20"/>
          <w:lang w:val="tg-Cyrl-TJ"/>
        </w:rPr>
        <w:t xml:space="preserve">äe, </w:t>
      </w:r>
      <w:r>
        <w:rPr>
          <w:rFonts w:ascii="Arial" w:hAnsi="Arial"/>
          <w:sz w:val="20"/>
          <w:lang w:val="tg-Cyrl-TJ"/>
        </w:rPr>
        <w:t>ʻ</w:t>
      </w:r>
      <w:r w:rsidR="001C1FD7" w:rsidRPr="00CD74DD">
        <w:rPr>
          <w:rFonts w:ascii="Arial" w:hAnsi="Arial"/>
          <w:sz w:val="20"/>
          <w:lang w:val="tg-Cyrl-TJ"/>
        </w:rPr>
        <w:t>oris lelea</w:t>
      </w:r>
      <w:r>
        <w:rPr>
          <w:rFonts w:ascii="Arial" w:hAnsi="Arial"/>
          <w:sz w:val="20"/>
          <w:lang w:val="tg-Cyrl-TJ"/>
        </w:rPr>
        <w:t>ʻ</w:t>
      </w:r>
      <w:r w:rsidR="001C1FD7" w:rsidRPr="00CD74DD">
        <w:rPr>
          <w:rFonts w:ascii="Arial" w:hAnsi="Arial"/>
          <w:sz w:val="20"/>
          <w:lang w:val="tg-Cyrl-TJ"/>
        </w:rPr>
        <w:t xml:space="preserve"> rako, ma pure</w:t>
      </w:r>
      <w:r>
        <w:rPr>
          <w:rFonts w:ascii="Arial" w:hAnsi="Arial"/>
          <w:sz w:val="20"/>
          <w:lang w:val="tg-Cyrl-TJ"/>
        </w:rPr>
        <w:t>ʻ</w:t>
      </w:r>
      <w:r w:rsidR="001C1FD7" w:rsidRPr="00CD74DD">
        <w:rPr>
          <w:rFonts w:ascii="Arial" w:hAnsi="Arial"/>
          <w:sz w:val="20"/>
          <w:lang w:val="tg-Cyrl-TJ"/>
        </w:rPr>
        <w:t xml:space="preserve">ag ne hat se ut rakoga. </w:t>
      </w:r>
    </w:p>
    <w:p w14:paraId="518B8E80" w14:textId="71E6B497" w:rsidR="008D5D08" w:rsidRPr="00CD74DD" w:rsidRDefault="008D5D08" w:rsidP="0028605C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4C66F3C9" w14:textId="51F20282" w:rsidR="008D5D08" w:rsidRPr="00CD74DD" w:rsidRDefault="008D5D08" w:rsidP="008D5D08">
      <w:pPr>
        <w:rPr>
          <w:rFonts w:ascii="Arial" w:hAnsi="Arial" w:cs="Arial"/>
          <w:b/>
          <w:bCs/>
          <w:sz w:val="20"/>
          <w:szCs w:val="20"/>
          <w:lang w:val="tg-Cyrl-TJ"/>
        </w:rPr>
      </w:pPr>
      <w:r w:rsidRPr="00CD74DD">
        <w:rPr>
          <w:rFonts w:ascii="Arial" w:hAnsi="Arial"/>
          <w:b/>
          <w:sz w:val="20"/>
          <w:lang w:val="tg-Cyrl-TJ"/>
        </w:rPr>
        <w:t xml:space="preserve">La hḁiasoag se </w:t>
      </w:r>
      <w:r w:rsidR="00CD74DD">
        <w:rPr>
          <w:rFonts w:ascii="Arial" w:hAnsi="Arial"/>
          <w:b/>
          <w:sz w:val="20"/>
          <w:lang w:val="tg-Cyrl-TJ"/>
        </w:rPr>
        <w:t>ʻ</w:t>
      </w:r>
      <w:r w:rsidRPr="00CD74DD">
        <w:rPr>
          <w:rFonts w:ascii="Arial" w:hAnsi="Arial"/>
          <w:b/>
          <w:sz w:val="20"/>
          <w:lang w:val="tg-Cyrl-TJ"/>
        </w:rPr>
        <w:t xml:space="preserve">otomis la rē puer ne sal ne la </w:t>
      </w:r>
      <w:r w:rsidR="00CD74DD">
        <w:rPr>
          <w:rFonts w:ascii="Arial" w:hAnsi="Arial"/>
          <w:b/>
          <w:sz w:val="20"/>
          <w:lang w:val="tg-Cyrl-TJ"/>
        </w:rPr>
        <w:t>ʻ</w:t>
      </w:r>
      <w:r w:rsidRPr="00CD74DD">
        <w:rPr>
          <w:rFonts w:ascii="Arial" w:hAnsi="Arial"/>
          <w:b/>
          <w:sz w:val="20"/>
          <w:lang w:val="tg-Cyrl-TJ"/>
        </w:rPr>
        <w:t>ut</w:t>
      </w:r>
      <w:r w:rsidR="00CD74DD">
        <w:rPr>
          <w:rFonts w:ascii="Arial" w:hAnsi="Arial"/>
          <w:b/>
          <w:sz w:val="20"/>
          <w:lang w:val="tg-Cyrl-TJ"/>
        </w:rPr>
        <w:t>ʻ</w:t>
      </w:r>
      <w:r w:rsidRPr="00CD74DD">
        <w:rPr>
          <w:rFonts w:ascii="Arial" w:hAnsi="Arial"/>
          <w:b/>
          <w:sz w:val="20"/>
          <w:lang w:val="tg-Cyrl-TJ"/>
        </w:rPr>
        <w:t>ḁkia kḁutḁunḁ</w:t>
      </w:r>
      <w:r w:rsidR="00CD74DD">
        <w:rPr>
          <w:rFonts w:ascii="Arial" w:hAnsi="Arial"/>
          <w:b/>
          <w:sz w:val="20"/>
          <w:lang w:val="tg-Cyrl-TJ"/>
        </w:rPr>
        <w:t>ʻ</w:t>
      </w:r>
      <w:r w:rsidRPr="00CD74DD">
        <w:rPr>
          <w:rFonts w:ascii="Arial" w:hAnsi="Arial"/>
          <w:b/>
          <w:sz w:val="20"/>
          <w:lang w:val="tg-Cyrl-TJ"/>
        </w:rPr>
        <w:t xml:space="preserve">iḁg ne ut rakoga se rere, </w:t>
      </w:r>
      <w:r w:rsidR="00CD74DD">
        <w:rPr>
          <w:rFonts w:ascii="Arial" w:hAnsi="Arial"/>
          <w:b/>
          <w:sz w:val="20"/>
          <w:lang w:val="tg-Cyrl-TJ"/>
        </w:rPr>
        <w:t>ʻ</w:t>
      </w:r>
      <w:r w:rsidRPr="00CD74DD">
        <w:rPr>
          <w:rFonts w:ascii="Arial" w:hAnsi="Arial"/>
          <w:b/>
          <w:sz w:val="20"/>
          <w:lang w:val="tg-Cyrl-TJ"/>
        </w:rPr>
        <w:t>ḁmis far</w:t>
      </w:r>
      <w:r w:rsidR="00CD74DD">
        <w:rPr>
          <w:rFonts w:ascii="Arial" w:hAnsi="Arial"/>
          <w:b/>
          <w:sz w:val="20"/>
          <w:lang w:val="tg-Cyrl-TJ"/>
        </w:rPr>
        <w:t>ʻ</w:t>
      </w:r>
      <w:r w:rsidRPr="00CD74DD">
        <w:rPr>
          <w:rFonts w:ascii="Arial" w:hAnsi="Arial"/>
          <w:b/>
          <w:sz w:val="20"/>
          <w:lang w:val="tg-Cyrl-TJ"/>
        </w:rPr>
        <w:t xml:space="preserve">åk la </w:t>
      </w:r>
      <w:r w:rsidR="00CD74DD">
        <w:rPr>
          <w:rFonts w:ascii="Arial" w:hAnsi="Arial"/>
          <w:b/>
          <w:sz w:val="20"/>
          <w:lang w:val="tg-Cyrl-TJ"/>
        </w:rPr>
        <w:t>ʻ</w:t>
      </w:r>
      <w:r w:rsidRPr="00CD74DD">
        <w:rPr>
          <w:rFonts w:ascii="Arial" w:hAnsi="Arial"/>
          <w:b/>
          <w:sz w:val="20"/>
          <w:lang w:val="tg-Cyrl-TJ"/>
        </w:rPr>
        <w:t xml:space="preserve">äe la hat se tē ne </w:t>
      </w:r>
      <w:r w:rsidR="00CD74DD">
        <w:rPr>
          <w:rFonts w:ascii="Arial" w:hAnsi="Arial"/>
          <w:b/>
          <w:sz w:val="20"/>
          <w:lang w:val="tg-Cyrl-TJ"/>
        </w:rPr>
        <w:t>ʻ</w:t>
      </w:r>
      <w:r w:rsidRPr="00CD74DD">
        <w:rPr>
          <w:rFonts w:ascii="Arial" w:hAnsi="Arial"/>
          <w:b/>
          <w:sz w:val="20"/>
          <w:lang w:val="tg-Cyrl-TJ"/>
        </w:rPr>
        <w:t>ḁmis a</w:t>
      </w:r>
      <w:r w:rsidR="00CD74DD">
        <w:rPr>
          <w:rFonts w:ascii="Arial" w:hAnsi="Arial"/>
          <w:b/>
          <w:sz w:val="20"/>
          <w:lang w:val="tg-Cyrl-TJ"/>
        </w:rPr>
        <w:t>ʻ</w:t>
      </w:r>
      <w:r w:rsidRPr="00CD74DD">
        <w:rPr>
          <w:rFonts w:ascii="Arial" w:hAnsi="Arial"/>
          <w:b/>
          <w:sz w:val="20"/>
          <w:lang w:val="tg-Cyrl-TJ"/>
        </w:rPr>
        <w:t>häe</w:t>
      </w:r>
      <w:r w:rsidR="00CD74DD">
        <w:rPr>
          <w:rFonts w:ascii="Arial" w:hAnsi="Arial"/>
          <w:b/>
          <w:sz w:val="20"/>
          <w:lang w:val="tg-Cyrl-TJ"/>
        </w:rPr>
        <w:t>ʻ</w:t>
      </w:r>
      <w:r w:rsidRPr="00CD74DD">
        <w:rPr>
          <w:rFonts w:ascii="Arial" w:hAnsi="Arial"/>
          <w:b/>
          <w:sz w:val="20"/>
          <w:lang w:val="tg-Cyrl-TJ"/>
        </w:rPr>
        <w:t>åk la jene ma tӧg sio sḁio</w:t>
      </w:r>
      <w:r w:rsidR="00CD74DD">
        <w:rPr>
          <w:rFonts w:ascii="Arial" w:hAnsi="Arial"/>
          <w:b/>
          <w:sz w:val="20"/>
          <w:lang w:val="tg-Cyrl-TJ"/>
        </w:rPr>
        <w:t>ʻ</w:t>
      </w:r>
      <w:r w:rsidRPr="00CD74DD">
        <w:rPr>
          <w:rFonts w:ascii="Arial" w:hAnsi="Arial"/>
          <w:b/>
          <w:sz w:val="20"/>
          <w:lang w:val="tg-Cyrl-TJ"/>
        </w:rPr>
        <w:t xml:space="preserve"> ne nāam.</w:t>
      </w:r>
    </w:p>
    <w:p w14:paraId="7677DC76" w14:textId="77777777" w:rsidR="008D5D08" w:rsidRPr="00CD74DD" w:rsidRDefault="008D5D08" w:rsidP="00DE3953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44315866" w14:textId="1CE65B29" w:rsidR="00F51F29" w:rsidRPr="00CD74DD" w:rsidRDefault="00F51F29" w:rsidP="00F51F29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CD74DD">
        <w:rPr>
          <w:rFonts w:ascii="Arial" w:hAnsi="Arial"/>
          <w:b/>
          <w:i/>
          <w:sz w:val="20"/>
          <w:lang w:val="tg-Cyrl-TJ"/>
        </w:rPr>
        <w:t>Jen ti</w:t>
      </w:r>
      <w:r w:rsidR="00CD74DD">
        <w:rPr>
          <w:rFonts w:ascii="Arial" w:hAnsi="Arial"/>
          <w:b/>
          <w:i/>
          <w:sz w:val="20"/>
          <w:lang w:val="tg-Cyrl-TJ"/>
        </w:rPr>
        <w:t>ʻ</w:t>
      </w:r>
      <w:r w:rsidRPr="00CD74DD">
        <w:rPr>
          <w:rFonts w:ascii="Arial" w:hAnsi="Arial"/>
          <w:b/>
          <w:i/>
          <w:sz w:val="20"/>
          <w:lang w:val="tg-Cyrl-TJ"/>
        </w:rPr>
        <w:t>ut ne a</w:t>
      </w:r>
      <w:r w:rsidR="00CD74DD">
        <w:rPr>
          <w:rFonts w:ascii="Arial" w:hAnsi="Arial"/>
          <w:b/>
          <w:i/>
          <w:sz w:val="20"/>
          <w:lang w:val="tg-Cyrl-TJ"/>
        </w:rPr>
        <w:t>ʻ</w:t>
      </w:r>
      <w:r w:rsidRPr="00CD74DD">
        <w:rPr>
          <w:rFonts w:ascii="Arial" w:hAnsi="Arial"/>
          <w:b/>
          <w:i/>
          <w:sz w:val="20"/>
          <w:lang w:val="tg-Cyrl-TJ"/>
        </w:rPr>
        <w:t>häe</w:t>
      </w:r>
      <w:r w:rsidR="00CD74DD">
        <w:rPr>
          <w:rFonts w:ascii="Arial" w:hAnsi="Arial"/>
          <w:b/>
          <w:i/>
          <w:sz w:val="20"/>
          <w:lang w:val="tg-Cyrl-TJ"/>
        </w:rPr>
        <w:t>ʻ</w:t>
      </w:r>
      <w:r w:rsidRPr="00CD74DD">
        <w:rPr>
          <w:rFonts w:ascii="Arial" w:hAnsi="Arial"/>
          <w:b/>
          <w:i/>
          <w:sz w:val="20"/>
          <w:lang w:val="tg-Cyrl-TJ"/>
        </w:rPr>
        <w:t xml:space="preserve">åk: La ut rakoag </w:t>
      </w:r>
      <w:r w:rsidR="00CD74DD">
        <w:rPr>
          <w:rFonts w:ascii="Arial" w:hAnsi="Arial"/>
          <w:b/>
          <w:i/>
          <w:sz w:val="20"/>
          <w:lang w:val="tg-Cyrl-TJ"/>
        </w:rPr>
        <w:t>ʻ</w:t>
      </w:r>
      <w:r w:rsidRPr="00CD74DD">
        <w:rPr>
          <w:rFonts w:ascii="Arial" w:hAnsi="Arial"/>
          <w:b/>
          <w:i/>
          <w:sz w:val="20"/>
          <w:lang w:val="tg-Cyrl-TJ"/>
        </w:rPr>
        <w:t>on lä</w:t>
      </w:r>
      <w:r w:rsidR="00CD74DD">
        <w:rPr>
          <w:rFonts w:ascii="Arial" w:hAnsi="Arial"/>
          <w:b/>
          <w:i/>
          <w:sz w:val="20"/>
          <w:lang w:val="tg-Cyrl-TJ"/>
        </w:rPr>
        <w:t>ʻ</w:t>
      </w:r>
      <w:r w:rsidRPr="00CD74DD">
        <w:rPr>
          <w:rFonts w:ascii="Arial" w:hAnsi="Arial"/>
          <w:b/>
          <w:i/>
          <w:sz w:val="20"/>
          <w:lang w:val="tg-Cyrl-TJ"/>
        </w:rPr>
        <w:t>riri</w:t>
      </w:r>
      <w:r w:rsidR="00CD74DD">
        <w:rPr>
          <w:rFonts w:ascii="Arial" w:hAnsi="Arial"/>
          <w:b/>
          <w:i/>
          <w:sz w:val="20"/>
          <w:lang w:val="tg-Cyrl-TJ"/>
        </w:rPr>
        <w:t>ʻ</w:t>
      </w:r>
      <w:r w:rsidRPr="00CD74DD">
        <w:rPr>
          <w:rFonts w:ascii="Arial" w:hAnsi="Arial"/>
          <w:b/>
          <w:i/>
          <w:sz w:val="20"/>
          <w:lang w:val="tg-Cyrl-TJ"/>
        </w:rPr>
        <w:t xml:space="preserve"> Māori (kura) ma ut rakoga la a</w:t>
      </w:r>
      <w:r w:rsidR="00CD74DD">
        <w:rPr>
          <w:rFonts w:ascii="Arial" w:hAnsi="Arial"/>
          <w:b/>
          <w:i/>
          <w:sz w:val="20"/>
          <w:lang w:val="tg-Cyrl-TJ"/>
        </w:rPr>
        <w:t>ʻ</w:t>
      </w:r>
      <w:r w:rsidRPr="00CD74DD">
        <w:rPr>
          <w:rFonts w:ascii="Arial" w:hAnsi="Arial"/>
          <w:b/>
          <w:i/>
          <w:sz w:val="20"/>
          <w:lang w:val="tg-Cyrl-TJ"/>
        </w:rPr>
        <w:t xml:space="preserve">sok </w:t>
      </w:r>
      <w:r w:rsidR="00CD74DD">
        <w:rPr>
          <w:rFonts w:ascii="Arial" w:hAnsi="Arial"/>
          <w:b/>
          <w:i/>
          <w:sz w:val="20"/>
          <w:lang w:val="tg-Cyrl-TJ"/>
        </w:rPr>
        <w:t>ʻ</w:t>
      </w:r>
      <w:r w:rsidRPr="00CD74DD">
        <w:rPr>
          <w:rFonts w:ascii="Arial" w:hAnsi="Arial"/>
          <w:b/>
          <w:i/>
          <w:sz w:val="20"/>
          <w:lang w:val="tg-Cyrl-TJ"/>
        </w:rPr>
        <w:t xml:space="preserve">oris hil tē ta </w:t>
      </w:r>
      <w:r w:rsidR="00CD74DD">
        <w:rPr>
          <w:rFonts w:ascii="Arial" w:hAnsi="Arial"/>
          <w:b/>
          <w:i/>
          <w:sz w:val="20"/>
          <w:lang w:val="tg-Cyrl-TJ"/>
        </w:rPr>
        <w:t>ʻ</w:t>
      </w:r>
      <w:r w:rsidRPr="00CD74DD">
        <w:rPr>
          <w:rFonts w:ascii="Arial" w:hAnsi="Arial"/>
          <w:b/>
          <w:i/>
          <w:sz w:val="20"/>
          <w:lang w:val="tg-Cyrl-TJ"/>
        </w:rPr>
        <w:t>e sal fo</w:t>
      </w:r>
      <w:r w:rsidR="00CD74DD">
        <w:rPr>
          <w:rFonts w:ascii="Arial" w:hAnsi="Arial"/>
          <w:b/>
          <w:i/>
          <w:sz w:val="20"/>
          <w:lang w:val="tg-Cyrl-TJ"/>
        </w:rPr>
        <w:t>ʻ</w:t>
      </w:r>
      <w:r w:rsidRPr="00CD74DD">
        <w:rPr>
          <w:rFonts w:ascii="Arial" w:hAnsi="Arial"/>
          <w:b/>
          <w:i/>
          <w:sz w:val="20"/>
          <w:lang w:val="tg-Cyrl-TJ"/>
        </w:rPr>
        <w:t>ou te</w:t>
      </w:r>
      <w:r w:rsidR="00CD74DD">
        <w:rPr>
          <w:rFonts w:ascii="Arial" w:hAnsi="Arial"/>
          <w:b/>
          <w:i/>
          <w:sz w:val="20"/>
          <w:lang w:val="tg-Cyrl-TJ"/>
        </w:rPr>
        <w:t>ʻ</w:t>
      </w:r>
      <w:r w:rsidRPr="00CD74DD">
        <w:rPr>
          <w:rFonts w:ascii="Arial" w:hAnsi="Arial"/>
          <w:b/>
          <w:i/>
          <w:sz w:val="20"/>
          <w:lang w:val="tg-Cyrl-TJ"/>
        </w:rPr>
        <w:t xml:space="preserve">is electronic, </w:t>
      </w:r>
      <w:r w:rsidR="00CD74DD">
        <w:rPr>
          <w:rFonts w:ascii="Arial" w:hAnsi="Arial"/>
          <w:b/>
          <w:i/>
          <w:sz w:val="20"/>
          <w:lang w:val="tg-Cyrl-TJ"/>
        </w:rPr>
        <w:t>ʻ</w:t>
      </w:r>
      <w:r w:rsidRPr="00CD74DD">
        <w:rPr>
          <w:rFonts w:ascii="Arial" w:hAnsi="Arial"/>
          <w:b/>
          <w:i/>
          <w:sz w:val="20"/>
          <w:lang w:val="tg-Cyrl-TJ"/>
        </w:rPr>
        <w:t>e ta tḁunḁ</w:t>
      </w:r>
      <w:r w:rsidR="00CD74DD">
        <w:rPr>
          <w:rFonts w:ascii="Arial" w:hAnsi="Arial"/>
          <w:b/>
          <w:i/>
          <w:sz w:val="20"/>
          <w:lang w:val="tg-Cyrl-TJ"/>
        </w:rPr>
        <w:t>ʻ</w:t>
      </w:r>
      <w:r w:rsidRPr="00CD74DD">
        <w:rPr>
          <w:rFonts w:ascii="Arial" w:hAnsi="Arial"/>
          <w:b/>
          <w:i/>
          <w:sz w:val="20"/>
          <w:lang w:val="tg-Cyrl-TJ"/>
        </w:rPr>
        <w:t xml:space="preserve">i (hui) ne </w:t>
      </w:r>
      <w:r w:rsidR="00CD74DD">
        <w:rPr>
          <w:rFonts w:ascii="Arial" w:hAnsi="Arial"/>
          <w:b/>
          <w:i/>
          <w:sz w:val="20"/>
          <w:lang w:val="tg-Cyrl-TJ"/>
        </w:rPr>
        <w:t>ʻ</w:t>
      </w:r>
      <w:r w:rsidRPr="00CD74DD">
        <w:rPr>
          <w:rFonts w:ascii="Arial" w:hAnsi="Arial"/>
          <w:b/>
          <w:i/>
          <w:sz w:val="20"/>
          <w:lang w:val="tg-Cyrl-TJ"/>
        </w:rPr>
        <w:t>e sal ne a</w:t>
      </w:r>
      <w:r w:rsidR="00CD74DD">
        <w:rPr>
          <w:rFonts w:ascii="Arial" w:hAnsi="Arial"/>
          <w:b/>
          <w:i/>
          <w:sz w:val="20"/>
          <w:lang w:val="tg-Cyrl-TJ"/>
        </w:rPr>
        <w:t>ʻ</w:t>
      </w:r>
      <w:r w:rsidRPr="00CD74DD">
        <w:rPr>
          <w:rFonts w:ascii="Arial" w:hAnsi="Arial"/>
          <w:b/>
          <w:i/>
          <w:sz w:val="20"/>
          <w:lang w:val="tg-Cyrl-TJ"/>
        </w:rPr>
        <w:t>es</w:t>
      </w:r>
      <w:r w:rsidR="00CD74DD">
        <w:rPr>
          <w:rFonts w:ascii="Arial" w:hAnsi="Arial"/>
          <w:b/>
          <w:i/>
          <w:sz w:val="20"/>
          <w:lang w:val="tg-Cyrl-TJ"/>
        </w:rPr>
        <w:t>ʻ</w:t>
      </w:r>
      <w:r w:rsidRPr="00CD74DD">
        <w:rPr>
          <w:rFonts w:ascii="Arial" w:hAnsi="Arial"/>
          <w:b/>
          <w:i/>
          <w:sz w:val="20"/>
          <w:lang w:val="tg-Cyrl-TJ"/>
        </w:rPr>
        <w:t>ao</w:t>
      </w:r>
      <w:r w:rsidR="00CD74DD">
        <w:rPr>
          <w:rFonts w:ascii="Arial" w:hAnsi="Arial"/>
          <w:b/>
          <w:i/>
          <w:sz w:val="20"/>
          <w:lang w:val="tg-Cyrl-TJ"/>
        </w:rPr>
        <w:t>ʻ</w:t>
      </w:r>
      <w:r w:rsidRPr="00CD74DD">
        <w:rPr>
          <w:rFonts w:ascii="Arial" w:hAnsi="Arial"/>
          <w:b/>
          <w:i/>
          <w:sz w:val="20"/>
          <w:lang w:val="tg-Cyrl-TJ"/>
        </w:rPr>
        <w:t xml:space="preserve">åk </w:t>
      </w:r>
      <w:r w:rsidR="00CD74DD">
        <w:rPr>
          <w:rFonts w:ascii="Arial" w:hAnsi="Arial"/>
          <w:b/>
          <w:i/>
          <w:sz w:val="20"/>
          <w:lang w:val="tg-Cyrl-TJ"/>
        </w:rPr>
        <w:t>ʻ</w:t>
      </w:r>
      <w:r w:rsidRPr="00CD74DD">
        <w:rPr>
          <w:rFonts w:ascii="Arial" w:hAnsi="Arial"/>
          <w:b/>
          <w:i/>
          <w:sz w:val="20"/>
          <w:lang w:val="tg-Cyrl-TJ"/>
        </w:rPr>
        <w:t xml:space="preserve">e </w:t>
      </w:r>
      <w:r w:rsidR="00CD74DD">
        <w:rPr>
          <w:rFonts w:ascii="Arial" w:hAnsi="Arial"/>
          <w:b/>
          <w:i/>
          <w:sz w:val="20"/>
          <w:lang w:val="tg-Cyrl-TJ"/>
        </w:rPr>
        <w:t>ʻ</w:t>
      </w:r>
      <w:r w:rsidRPr="00CD74DD">
        <w:rPr>
          <w:rFonts w:ascii="Arial" w:hAnsi="Arial"/>
          <w:b/>
          <w:i/>
          <w:sz w:val="20"/>
          <w:lang w:val="tg-Cyrl-TJ"/>
        </w:rPr>
        <w:t xml:space="preserve">on </w:t>
      </w:r>
      <w:r w:rsidR="00CD74DD">
        <w:rPr>
          <w:rFonts w:ascii="Arial" w:hAnsi="Arial"/>
          <w:b/>
          <w:i/>
          <w:sz w:val="20"/>
          <w:lang w:val="tg-Cyrl-TJ"/>
        </w:rPr>
        <w:t>ʻ</w:t>
      </w:r>
      <w:r w:rsidRPr="00CD74DD">
        <w:rPr>
          <w:rFonts w:ascii="Arial" w:hAnsi="Arial"/>
          <w:b/>
          <w:i/>
          <w:sz w:val="20"/>
          <w:lang w:val="tg-Cyrl-TJ"/>
        </w:rPr>
        <w:t>ihete</w:t>
      </w:r>
      <w:r w:rsidR="00CD74DD">
        <w:rPr>
          <w:rFonts w:ascii="Arial" w:hAnsi="Arial"/>
          <w:b/>
          <w:i/>
          <w:sz w:val="20"/>
          <w:lang w:val="tg-Cyrl-TJ"/>
        </w:rPr>
        <w:t>ʻ</w:t>
      </w:r>
    </w:p>
    <w:p w14:paraId="615479C4" w14:textId="77777777" w:rsidR="00DE3953" w:rsidRPr="00CD74DD" w:rsidRDefault="00DE3953" w:rsidP="00DE3953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75957A12" w14:textId="1BD94E92" w:rsidR="00DE3953" w:rsidRPr="00CD74DD" w:rsidRDefault="00CD74DD" w:rsidP="00DE395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 xml:space="preserve">E 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 xml:space="preserve">on 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>ihete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 xml:space="preserve">, 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>e av ne la hilia ta le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 xml:space="preserve">et 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>e lelea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 xml:space="preserve"> rako la sur se tḁunå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 xml:space="preserve"> ta, 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>äe la pō ta pukut la rak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 xml:space="preserve">ḁkiof se 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>äea, ne puk ta täla pån ma nā kḁl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 xml:space="preserve">åk 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>e ut rakoag ta, la rak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>ḁkia avat ma rērē ne hil tē ta se le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>et ne la maf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>ḁkia lelea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 xml:space="preserve"> rako 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>e kḁutḁunḁ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>iḁg te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 xml:space="preserve">. </w:t>
      </w:r>
    </w:p>
    <w:p w14:paraId="02790618" w14:textId="77777777" w:rsidR="00DE3953" w:rsidRPr="00CD74DD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77EB7C70" w14:textId="6C5DCF41" w:rsidR="00DE3953" w:rsidRPr="00CD74DD" w:rsidRDefault="00CD74DD" w:rsidP="00DE395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 xml:space="preserve">Ḁmis kat 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 xml:space="preserve">ea ra la 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>ut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 xml:space="preserve">ḁkia kḁinag rere ne garue 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 xml:space="preserve">i 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 xml:space="preserve">e 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 xml:space="preserve">on 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>ihete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 xml:space="preserve">. Ka 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>ḁmis tä rē a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 xml:space="preserve">häe la ut rakoag 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>on lä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>riri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 xml:space="preserve"> Māori ma ut rakoga la a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 xml:space="preserve">sok 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 xml:space="preserve">oris hil tē 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>e sal fo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>ou te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 xml:space="preserve">is </w:t>
      </w:r>
      <w:r w:rsidR="00DE3953" w:rsidRPr="00CD74DD">
        <w:rPr>
          <w:rFonts w:ascii="Arial" w:hAnsi="Arial"/>
          <w:b/>
          <w:sz w:val="20"/>
          <w:lang w:val="tg-Cyrl-TJ"/>
        </w:rPr>
        <w:t xml:space="preserve">electronically ne </w:t>
      </w:r>
      <w:r>
        <w:rPr>
          <w:rFonts w:ascii="Arial" w:hAnsi="Arial"/>
          <w:b/>
          <w:sz w:val="20"/>
          <w:lang w:val="tg-Cyrl-TJ"/>
        </w:rPr>
        <w:t>ʻ</w:t>
      </w:r>
      <w:r w:rsidR="00DE3953" w:rsidRPr="00CD74DD">
        <w:rPr>
          <w:rFonts w:ascii="Arial" w:hAnsi="Arial"/>
          <w:b/>
          <w:sz w:val="20"/>
          <w:lang w:val="tg-Cyrl-TJ"/>
        </w:rPr>
        <w:t>e ta tḁunḁ</w:t>
      </w:r>
      <w:r>
        <w:rPr>
          <w:rFonts w:ascii="Arial" w:hAnsi="Arial"/>
          <w:b/>
          <w:sz w:val="20"/>
          <w:lang w:val="tg-Cyrl-TJ"/>
        </w:rPr>
        <w:t>ʻ</w:t>
      </w:r>
      <w:r w:rsidR="00DE3953" w:rsidRPr="00CD74DD">
        <w:rPr>
          <w:rFonts w:ascii="Arial" w:hAnsi="Arial"/>
          <w:b/>
          <w:sz w:val="20"/>
          <w:lang w:val="tg-Cyrl-TJ"/>
        </w:rPr>
        <w:t xml:space="preserve">it (hui). 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>On fuḁga, ut rakoga la pō se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 xml:space="preserve"> ma la hilia sal fakgarue ne mou se hil tē ne la lelei se 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>oris lelea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 xml:space="preserve"> rako.</w:t>
      </w:r>
    </w:p>
    <w:p w14:paraId="2011DDF6" w14:textId="77777777" w:rsidR="00DE3953" w:rsidRPr="00CD74DD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3953" w:rsidRPr="00CD74DD" w14:paraId="03E122F1" w14:textId="77777777" w:rsidTr="00D9456E">
        <w:tc>
          <w:tcPr>
            <w:tcW w:w="9016" w:type="dxa"/>
          </w:tcPr>
          <w:p w14:paraId="441DFA24" w14:textId="3D8BBB90" w:rsidR="008D5D08" w:rsidRPr="00CD74DD" w:rsidRDefault="008D5D08" w:rsidP="008D5D08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CD74DD">
              <w:rPr>
                <w:rFonts w:ascii="Arial" w:hAnsi="Arial"/>
                <w:sz w:val="20"/>
                <w:lang w:val="tg-Cyrl-TJ"/>
              </w:rPr>
              <w:t>Sḁi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ot te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on 1: Te ka rērē ne hil tē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e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on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ihete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 garue a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lelei se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äea? Nōnō ka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O, ma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e sal tese? Ka nōnō ka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Igkå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, ma tes ta kat garue ra se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äe?</w:t>
            </w:r>
          </w:p>
          <w:p w14:paraId="1ADA6CD4" w14:textId="77777777" w:rsidR="00DE3953" w:rsidRPr="00CD74DD" w:rsidRDefault="00DE3953" w:rsidP="00D9456E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</w:p>
          <w:p w14:paraId="488DD2E9" w14:textId="1C15FB01" w:rsidR="00DE3953" w:rsidRPr="00CD74DD" w:rsidRDefault="00B8016E" w:rsidP="00D9456E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CD74DD">
              <w:rPr>
                <w:rFonts w:ascii="Arial" w:hAnsi="Arial"/>
                <w:sz w:val="20"/>
                <w:lang w:val="tg-Cyrl-TJ"/>
              </w:rPr>
              <w:t>Sḁi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ot te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on 2: Ka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is la rē tapen la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amnåk ne hil tē ta la garue a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lelei se famӧr tūtū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e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os pure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aga ne hat se famōr Māori, Pasefika, Muslim, Asian, refugee, famōr ne sur fo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oum se Niu Sirḁgi ma famōr pipiki?</w:t>
            </w:r>
          </w:p>
        </w:tc>
      </w:tr>
    </w:tbl>
    <w:p w14:paraId="6F063969" w14:textId="77777777" w:rsidR="00DE3953" w:rsidRPr="00CD74DD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5CD56462" w14:textId="7CB6B890" w:rsidR="00DE3953" w:rsidRPr="00CD74DD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u w:val="single"/>
          <w:lang w:val="tg-Cyrl-TJ"/>
        </w:rPr>
      </w:pPr>
      <w:r w:rsidRPr="00CD74DD">
        <w:rPr>
          <w:rFonts w:ascii="Arial" w:hAnsi="Arial"/>
          <w:sz w:val="20"/>
          <w:u w:val="single"/>
          <w:lang w:val="tg-Cyrl-TJ"/>
        </w:rPr>
        <w:t xml:space="preserve">Hil tē </w:t>
      </w:r>
      <w:r w:rsidR="00CD74DD">
        <w:rPr>
          <w:rFonts w:ascii="Arial" w:hAnsi="Arial"/>
          <w:sz w:val="20"/>
          <w:u w:val="single"/>
          <w:lang w:val="tg-Cyrl-TJ"/>
        </w:rPr>
        <w:t>ʻ</w:t>
      </w:r>
      <w:r w:rsidRPr="00CD74DD">
        <w:rPr>
          <w:rFonts w:ascii="Arial" w:hAnsi="Arial"/>
          <w:sz w:val="20"/>
          <w:u w:val="single"/>
          <w:lang w:val="tg-Cyrl-TJ"/>
        </w:rPr>
        <w:t>e sal fo</w:t>
      </w:r>
      <w:r w:rsidR="00CD74DD">
        <w:rPr>
          <w:rFonts w:ascii="Arial" w:hAnsi="Arial"/>
          <w:sz w:val="20"/>
          <w:u w:val="single"/>
          <w:lang w:val="tg-Cyrl-TJ"/>
        </w:rPr>
        <w:t>ʻ</w:t>
      </w:r>
      <w:r w:rsidRPr="00CD74DD">
        <w:rPr>
          <w:rFonts w:ascii="Arial" w:hAnsi="Arial"/>
          <w:sz w:val="20"/>
          <w:u w:val="single"/>
          <w:lang w:val="tg-Cyrl-TJ"/>
        </w:rPr>
        <w:t>ou te</w:t>
      </w:r>
      <w:r w:rsidR="00CD74DD">
        <w:rPr>
          <w:rFonts w:ascii="Arial" w:hAnsi="Arial"/>
          <w:sz w:val="20"/>
          <w:u w:val="single"/>
          <w:lang w:val="tg-Cyrl-TJ"/>
        </w:rPr>
        <w:t>ʻ</w:t>
      </w:r>
      <w:r w:rsidRPr="00CD74DD">
        <w:rPr>
          <w:rFonts w:ascii="Arial" w:hAnsi="Arial"/>
          <w:sz w:val="20"/>
          <w:u w:val="single"/>
          <w:lang w:val="tg-Cyrl-TJ"/>
        </w:rPr>
        <w:t xml:space="preserve">is – Electronic </w:t>
      </w:r>
    </w:p>
    <w:p w14:paraId="0178EB88" w14:textId="77777777" w:rsidR="00DE3953" w:rsidRPr="00CD74DD" w:rsidRDefault="00DE3953" w:rsidP="00DE3953">
      <w:pPr>
        <w:tabs>
          <w:tab w:val="left" w:pos="2352"/>
        </w:tabs>
        <w:rPr>
          <w:rFonts w:ascii="Arial" w:hAnsi="Arial" w:cs="Arial"/>
          <w:i/>
          <w:iCs/>
          <w:sz w:val="20"/>
          <w:szCs w:val="20"/>
          <w:lang w:val="tg-Cyrl-TJ"/>
        </w:rPr>
      </w:pPr>
    </w:p>
    <w:p w14:paraId="16F0716A" w14:textId="25537C9C" w:rsidR="00DE3953" w:rsidRPr="00CD74DD" w:rsidRDefault="00CD74DD" w:rsidP="00DE395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>
        <w:rPr>
          <w:rFonts w:ascii="Arial" w:hAnsi="Arial"/>
          <w:sz w:val="20"/>
          <w:lang w:val="tg-Cyrl-TJ"/>
        </w:rPr>
        <w:t>ʻ</w:t>
      </w:r>
      <w:r w:rsidR="005D67F7" w:rsidRPr="00CD74DD">
        <w:rPr>
          <w:rFonts w:ascii="Arial" w:hAnsi="Arial"/>
          <w:sz w:val="20"/>
          <w:lang w:val="tg-Cyrl-TJ"/>
        </w:rPr>
        <w:t>Ḁmis tä rē a</w:t>
      </w:r>
      <w:r>
        <w:rPr>
          <w:rFonts w:ascii="Arial" w:hAnsi="Arial"/>
          <w:sz w:val="20"/>
          <w:lang w:val="tg-Cyrl-TJ"/>
        </w:rPr>
        <w:t>ʻ</w:t>
      </w:r>
      <w:r w:rsidR="005D67F7" w:rsidRPr="00CD74DD">
        <w:rPr>
          <w:rFonts w:ascii="Arial" w:hAnsi="Arial"/>
          <w:sz w:val="20"/>
          <w:lang w:val="tg-Cyrl-TJ"/>
        </w:rPr>
        <w:t xml:space="preserve">häe la ut rakoag </w:t>
      </w:r>
      <w:r>
        <w:rPr>
          <w:rFonts w:ascii="Arial" w:hAnsi="Arial"/>
          <w:sz w:val="20"/>
          <w:lang w:val="tg-Cyrl-TJ"/>
        </w:rPr>
        <w:t>ʻ</w:t>
      </w:r>
      <w:r w:rsidR="005D67F7" w:rsidRPr="00CD74DD">
        <w:rPr>
          <w:rFonts w:ascii="Arial" w:hAnsi="Arial"/>
          <w:sz w:val="20"/>
          <w:lang w:val="tg-Cyrl-TJ"/>
        </w:rPr>
        <w:t>on lä</w:t>
      </w:r>
      <w:r>
        <w:rPr>
          <w:rFonts w:ascii="Arial" w:hAnsi="Arial"/>
          <w:sz w:val="20"/>
          <w:lang w:val="tg-Cyrl-TJ"/>
        </w:rPr>
        <w:t>ʻ</w:t>
      </w:r>
      <w:r w:rsidR="005D67F7" w:rsidRPr="00CD74DD">
        <w:rPr>
          <w:rFonts w:ascii="Arial" w:hAnsi="Arial"/>
          <w:sz w:val="20"/>
          <w:lang w:val="tg-Cyrl-TJ"/>
        </w:rPr>
        <w:t>riri</w:t>
      </w:r>
      <w:r>
        <w:rPr>
          <w:rFonts w:ascii="Arial" w:hAnsi="Arial"/>
          <w:sz w:val="20"/>
          <w:lang w:val="tg-Cyrl-TJ"/>
        </w:rPr>
        <w:t>ʻ</w:t>
      </w:r>
      <w:r w:rsidR="005D67F7" w:rsidRPr="00CD74DD">
        <w:rPr>
          <w:rFonts w:ascii="Arial" w:hAnsi="Arial"/>
          <w:sz w:val="20"/>
          <w:lang w:val="tg-Cyrl-TJ"/>
        </w:rPr>
        <w:t xml:space="preserve"> Māori ma ut rakoga la a</w:t>
      </w:r>
      <w:r>
        <w:rPr>
          <w:rFonts w:ascii="Arial" w:hAnsi="Arial"/>
          <w:sz w:val="20"/>
          <w:lang w:val="tg-Cyrl-TJ"/>
        </w:rPr>
        <w:t>ʻ</w:t>
      </w:r>
      <w:r w:rsidR="005D67F7" w:rsidRPr="00CD74DD">
        <w:rPr>
          <w:rFonts w:ascii="Arial" w:hAnsi="Arial"/>
          <w:sz w:val="20"/>
          <w:lang w:val="tg-Cyrl-TJ"/>
        </w:rPr>
        <w:t xml:space="preserve">sok </w:t>
      </w:r>
      <w:r>
        <w:rPr>
          <w:rFonts w:ascii="Arial" w:hAnsi="Arial"/>
          <w:sz w:val="20"/>
          <w:lang w:val="tg-Cyrl-TJ"/>
        </w:rPr>
        <w:t>ʻ</w:t>
      </w:r>
      <w:r w:rsidR="005D67F7" w:rsidRPr="00CD74DD">
        <w:rPr>
          <w:rFonts w:ascii="Arial" w:hAnsi="Arial"/>
          <w:sz w:val="20"/>
          <w:lang w:val="tg-Cyrl-TJ"/>
        </w:rPr>
        <w:t xml:space="preserve">oris hi tē </w:t>
      </w:r>
      <w:r>
        <w:rPr>
          <w:rFonts w:ascii="Arial" w:hAnsi="Arial"/>
          <w:sz w:val="20"/>
          <w:lang w:val="tg-Cyrl-TJ"/>
        </w:rPr>
        <w:t>ʻ</w:t>
      </w:r>
      <w:r w:rsidR="005D67F7" w:rsidRPr="00CD74DD">
        <w:rPr>
          <w:rFonts w:ascii="Arial" w:hAnsi="Arial"/>
          <w:sz w:val="20"/>
          <w:lang w:val="tg-Cyrl-TJ"/>
        </w:rPr>
        <w:t>e sal fo</w:t>
      </w:r>
      <w:r>
        <w:rPr>
          <w:rFonts w:ascii="Arial" w:hAnsi="Arial"/>
          <w:sz w:val="20"/>
          <w:lang w:val="tg-Cyrl-TJ"/>
        </w:rPr>
        <w:t>ʻ</w:t>
      </w:r>
      <w:r w:rsidR="005D67F7" w:rsidRPr="00CD74DD">
        <w:rPr>
          <w:rFonts w:ascii="Arial" w:hAnsi="Arial"/>
          <w:sz w:val="20"/>
          <w:lang w:val="tg-Cyrl-TJ"/>
        </w:rPr>
        <w:t>ou te</w:t>
      </w:r>
      <w:r>
        <w:rPr>
          <w:rFonts w:ascii="Arial" w:hAnsi="Arial"/>
          <w:sz w:val="20"/>
          <w:lang w:val="tg-Cyrl-TJ"/>
        </w:rPr>
        <w:t>ʻ</w:t>
      </w:r>
      <w:r w:rsidR="005D67F7" w:rsidRPr="00CD74DD">
        <w:rPr>
          <w:rFonts w:ascii="Arial" w:hAnsi="Arial"/>
          <w:sz w:val="20"/>
          <w:lang w:val="tg-Cyrl-TJ"/>
        </w:rPr>
        <w:t xml:space="preserve">is – electronic. </w:t>
      </w:r>
      <w:r>
        <w:rPr>
          <w:rFonts w:ascii="Arial" w:hAnsi="Arial"/>
          <w:sz w:val="20"/>
          <w:lang w:val="tg-Cyrl-TJ"/>
        </w:rPr>
        <w:t>ʻ</w:t>
      </w:r>
      <w:r w:rsidR="005D67F7" w:rsidRPr="00CD74DD">
        <w:rPr>
          <w:rFonts w:ascii="Arial" w:hAnsi="Arial"/>
          <w:sz w:val="20"/>
          <w:lang w:val="tg-Cyrl-TJ"/>
        </w:rPr>
        <w:t xml:space="preserve">On fuḁga, ut rakoag </w:t>
      </w:r>
      <w:r>
        <w:rPr>
          <w:rFonts w:ascii="Arial" w:hAnsi="Arial"/>
          <w:sz w:val="20"/>
          <w:lang w:val="tg-Cyrl-TJ"/>
        </w:rPr>
        <w:t>ʻ</w:t>
      </w:r>
      <w:r w:rsidR="005D67F7" w:rsidRPr="00CD74DD">
        <w:rPr>
          <w:rFonts w:ascii="Arial" w:hAnsi="Arial"/>
          <w:sz w:val="20"/>
          <w:lang w:val="tg-Cyrl-TJ"/>
        </w:rPr>
        <w:t>on lä</w:t>
      </w:r>
      <w:r>
        <w:rPr>
          <w:rFonts w:ascii="Arial" w:hAnsi="Arial"/>
          <w:sz w:val="20"/>
          <w:lang w:val="tg-Cyrl-TJ"/>
        </w:rPr>
        <w:t>ʻ</w:t>
      </w:r>
      <w:r w:rsidR="005D67F7" w:rsidRPr="00CD74DD">
        <w:rPr>
          <w:rFonts w:ascii="Arial" w:hAnsi="Arial"/>
          <w:sz w:val="20"/>
          <w:lang w:val="tg-Cyrl-TJ"/>
        </w:rPr>
        <w:t>riri</w:t>
      </w:r>
      <w:r>
        <w:rPr>
          <w:rFonts w:ascii="Arial" w:hAnsi="Arial"/>
          <w:sz w:val="20"/>
          <w:lang w:val="tg-Cyrl-TJ"/>
        </w:rPr>
        <w:t>ʻ</w:t>
      </w:r>
      <w:r w:rsidR="005D67F7" w:rsidRPr="00CD74DD">
        <w:rPr>
          <w:rFonts w:ascii="Arial" w:hAnsi="Arial"/>
          <w:sz w:val="20"/>
          <w:lang w:val="tg-Cyrl-TJ"/>
        </w:rPr>
        <w:t xml:space="preserve"> Māori ma ut rakoga la pō la a</w:t>
      </w:r>
      <w:r>
        <w:rPr>
          <w:rFonts w:ascii="Arial" w:hAnsi="Arial"/>
          <w:sz w:val="20"/>
          <w:lang w:val="tg-Cyrl-TJ"/>
        </w:rPr>
        <w:t>ʻ</w:t>
      </w:r>
      <w:r w:rsidR="005D67F7" w:rsidRPr="00CD74DD">
        <w:rPr>
          <w:rFonts w:ascii="Arial" w:hAnsi="Arial"/>
          <w:sz w:val="20"/>
          <w:lang w:val="tg-Cyrl-TJ"/>
        </w:rPr>
        <w:t>es</w:t>
      </w:r>
      <w:r>
        <w:rPr>
          <w:rFonts w:ascii="Arial" w:hAnsi="Arial"/>
          <w:sz w:val="20"/>
          <w:lang w:val="tg-Cyrl-TJ"/>
        </w:rPr>
        <w:t>ʻ</w:t>
      </w:r>
      <w:r w:rsidR="005D67F7" w:rsidRPr="00CD74DD">
        <w:rPr>
          <w:rFonts w:ascii="Arial" w:hAnsi="Arial"/>
          <w:sz w:val="20"/>
          <w:lang w:val="tg-Cyrl-TJ"/>
        </w:rPr>
        <w:t>ao</w:t>
      </w:r>
      <w:r>
        <w:rPr>
          <w:rFonts w:ascii="Arial" w:hAnsi="Arial"/>
          <w:sz w:val="20"/>
          <w:lang w:val="tg-Cyrl-TJ"/>
        </w:rPr>
        <w:t>ʻ</w:t>
      </w:r>
      <w:r w:rsidR="005D67F7" w:rsidRPr="00CD74DD">
        <w:rPr>
          <w:rFonts w:ascii="Arial" w:hAnsi="Arial"/>
          <w:sz w:val="20"/>
          <w:lang w:val="tg-Cyrl-TJ"/>
        </w:rPr>
        <w:t>åk emails, apps ma websites la a</w:t>
      </w:r>
      <w:r>
        <w:rPr>
          <w:rFonts w:ascii="Arial" w:hAnsi="Arial"/>
          <w:sz w:val="20"/>
          <w:lang w:val="tg-Cyrl-TJ"/>
        </w:rPr>
        <w:t>ʻ</w:t>
      </w:r>
      <w:r w:rsidR="005D67F7" w:rsidRPr="00CD74DD">
        <w:rPr>
          <w:rFonts w:ascii="Arial" w:hAnsi="Arial"/>
          <w:sz w:val="20"/>
          <w:lang w:val="tg-Cyrl-TJ"/>
        </w:rPr>
        <w:t xml:space="preserve">sokoa </w:t>
      </w:r>
      <w:r>
        <w:rPr>
          <w:rFonts w:ascii="Arial" w:hAnsi="Arial"/>
          <w:sz w:val="20"/>
          <w:lang w:val="tg-Cyrl-TJ"/>
        </w:rPr>
        <w:t>ʻ</w:t>
      </w:r>
      <w:r w:rsidR="005D67F7" w:rsidRPr="00CD74DD">
        <w:rPr>
          <w:rFonts w:ascii="Arial" w:hAnsi="Arial"/>
          <w:sz w:val="20"/>
          <w:lang w:val="tg-Cyrl-TJ"/>
        </w:rPr>
        <w:t>oris hil tē ta, ka hat tape</w:t>
      </w:r>
      <w:r>
        <w:rPr>
          <w:rFonts w:ascii="Arial" w:hAnsi="Arial"/>
          <w:sz w:val="20"/>
          <w:lang w:val="tg-Cyrl-TJ"/>
        </w:rPr>
        <w:t>ʻ</w:t>
      </w:r>
      <w:r w:rsidR="005D67F7" w:rsidRPr="00CD74DD">
        <w:rPr>
          <w:rFonts w:ascii="Arial" w:hAnsi="Arial"/>
          <w:sz w:val="20"/>
          <w:lang w:val="tg-Cyrl-TJ"/>
        </w:rPr>
        <w:t xml:space="preserve"> ma </w:t>
      </w:r>
      <w:r>
        <w:rPr>
          <w:rFonts w:ascii="Arial" w:hAnsi="Arial"/>
          <w:sz w:val="20"/>
          <w:lang w:val="tg-Cyrl-TJ"/>
        </w:rPr>
        <w:t>ʻ</w:t>
      </w:r>
      <w:r w:rsidR="005D67F7" w:rsidRPr="00CD74DD">
        <w:rPr>
          <w:rFonts w:ascii="Arial" w:hAnsi="Arial"/>
          <w:sz w:val="20"/>
          <w:lang w:val="tg-Cyrl-TJ"/>
        </w:rPr>
        <w:t>oris la hil ne lelea</w:t>
      </w:r>
      <w:r>
        <w:rPr>
          <w:rFonts w:ascii="Arial" w:hAnsi="Arial"/>
          <w:sz w:val="20"/>
          <w:lang w:val="tg-Cyrl-TJ"/>
        </w:rPr>
        <w:t>ʻ</w:t>
      </w:r>
      <w:r w:rsidR="005D67F7" w:rsidRPr="00CD74DD">
        <w:rPr>
          <w:rFonts w:ascii="Arial" w:hAnsi="Arial"/>
          <w:sz w:val="20"/>
          <w:lang w:val="tg-Cyrl-TJ"/>
        </w:rPr>
        <w:t xml:space="preserve"> ne la maf</w:t>
      </w:r>
      <w:r>
        <w:rPr>
          <w:rFonts w:ascii="Arial" w:hAnsi="Arial"/>
          <w:sz w:val="20"/>
          <w:lang w:val="tg-Cyrl-TJ"/>
        </w:rPr>
        <w:t>ʻ</w:t>
      </w:r>
      <w:r w:rsidR="005D67F7" w:rsidRPr="00CD74DD">
        <w:rPr>
          <w:rFonts w:ascii="Arial" w:hAnsi="Arial"/>
          <w:sz w:val="20"/>
          <w:lang w:val="tg-Cyrl-TJ"/>
        </w:rPr>
        <w:t>ḁkia lelea</w:t>
      </w:r>
      <w:r>
        <w:rPr>
          <w:rFonts w:ascii="Arial" w:hAnsi="Arial"/>
          <w:sz w:val="20"/>
          <w:lang w:val="tg-Cyrl-TJ"/>
        </w:rPr>
        <w:t>ʻ</w:t>
      </w:r>
      <w:r w:rsidR="005D67F7" w:rsidRPr="00CD74DD">
        <w:rPr>
          <w:rFonts w:ascii="Arial" w:hAnsi="Arial"/>
          <w:sz w:val="20"/>
          <w:lang w:val="tg-Cyrl-TJ"/>
        </w:rPr>
        <w:t xml:space="preserve"> rako </w:t>
      </w:r>
      <w:r>
        <w:rPr>
          <w:rFonts w:ascii="Arial" w:hAnsi="Arial"/>
          <w:sz w:val="20"/>
          <w:lang w:val="tg-Cyrl-TJ"/>
        </w:rPr>
        <w:t>ʻ</w:t>
      </w:r>
      <w:r w:rsidR="005D67F7" w:rsidRPr="00CD74DD">
        <w:rPr>
          <w:rFonts w:ascii="Arial" w:hAnsi="Arial"/>
          <w:sz w:val="20"/>
          <w:lang w:val="tg-Cyrl-TJ"/>
        </w:rPr>
        <w:t>e tḁunå</w:t>
      </w:r>
      <w:r>
        <w:rPr>
          <w:rFonts w:ascii="Arial" w:hAnsi="Arial"/>
          <w:sz w:val="20"/>
          <w:lang w:val="tg-Cyrl-TJ"/>
        </w:rPr>
        <w:t>ʻ</w:t>
      </w:r>
      <w:r w:rsidR="005D67F7" w:rsidRPr="00CD74DD">
        <w:rPr>
          <w:rFonts w:ascii="Arial" w:hAnsi="Arial"/>
          <w:sz w:val="20"/>
          <w:lang w:val="tg-Cyrl-TJ"/>
        </w:rPr>
        <w:t xml:space="preserve"> puer ta. </w:t>
      </w:r>
    </w:p>
    <w:p w14:paraId="213B9B0B" w14:textId="77777777" w:rsidR="00DE3953" w:rsidRPr="00CD74DD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3953" w:rsidRPr="00CD74DD" w14:paraId="5390F478" w14:textId="77777777" w:rsidTr="00D9456E">
        <w:tc>
          <w:tcPr>
            <w:tcW w:w="9016" w:type="dxa"/>
          </w:tcPr>
          <w:p w14:paraId="26FDAB52" w14:textId="0BF44FE1" w:rsidR="00FC706F" w:rsidRPr="00CD74DD" w:rsidRDefault="00FC706F" w:rsidP="00FC706F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CD74DD">
              <w:rPr>
                <w:rFonts w:ascii="Arial" w:hAnsi="Arial"/>
                <w:sz w:val="20"/>
                <w:lang w:val="tg-Cyrl-TJ"/>
              </w:rPr>
              <w:t>Sḁi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ot te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on 3a: Ka tes ta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on lelei ne a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sok ne hil tē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e sal fo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ou te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is electronic? </w:t>
            </w:r>
          </w:p>
          <w:p w14:paraId="6CA21E10" w14:textId="0315C574" w:rsidR="00FC706F" w:rsidRPr="00CD74DD" w:rsidRDefault="00FC706F" w:rsidP="00FC706F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CD74DD">
              <w:rPr>
                <w:rFonts w:ascii="Arial" w:hAnsi="Arial"/>
                <w:sz w:val="20"/>
                <w:lang w:val="tg-Cyrl-TJ"/>
              </w:rPr>
              <w:t>Sḁi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ot te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on 3b: Ka tes ta noanoa ma ökök ne pō la fupum e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os la a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sok ne hil tē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e sal fo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ou te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is electronic?</w:t>
            </w:r>
          </w:p>
          <w:p w14:paraId="06B7C86F" w14:textId="33000035" w:rsidR="00DE3953" w:rsidRPr="00CD74DD" w:rsidRDefault="00FC706F" w:rsidP="00FC706F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CD74DD">
              <w:rPr>
                <w:rFonts w:ascii="Arial" w:hAnsi="Arial"/>
                <w:sz w:val="20"/>
                <w:lang w:val="tg-Cyrl-TJ"/>
              </w:rPr>
              <w:t>Sḁi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ot te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on 3c: Ka tes ta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äe pā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es la ut rakoag ta la rē la matḁ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 a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leleia tē ne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äe af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åk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e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ou hil tē ta?</w:t>
            </w:r>
          </w:p>
        </w:tc>
      </w:tr>
    </w:tbl>
    <w:p w14:paraId="7AFF933E" w14:textId="48BE4688" w:rsidR="00CD74DD" w:rsidRDefault="00CD74DD" w:rsidP="00DE3953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46A49E75" w14:textId="77777777" w:rsidR="00CD74DD" w:rsidRDefault="00CD74DD">
      <w:pPr>
        <w:rPr>
          <w:rFonts w:ascii="Arial" w:hAnsi="Arial" w:cs="Arial"/>
          <w:b/>
          <w:bCs/>
          <w:sz w:val="20"/>
          <w:szCs w:val="20"/>
          <w:lang w:val="tg-Cyrl-TJ"/>
        </w:rPr>
      </w:pPr>
      <w:r>
        <w:rPr>
          <w:rFonts w:ascii="Arial" w:hAnsi="Arial" w:cs="Arial"/>
          <w:b/>
          <w:bCs/>
          <w:sz w:val="20"/>
          <w:szCs w:val="20"/>
          <w:lang w:val="tg-Cyrl-TJ"/>
        </w:rPr>
        <w:br w:type="page"/>
      </w:r>
    </w:p>
    <w:p w14:paraId="39C0AC68" w14:textId="46794011" w:rsidR="00DE3953" w:rsidRPr="00CD74DD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u w:val="single"/>
          <w:lang w:val="tg-Cyrl-TJ"/>
        </w:rPr>
      </w:pPr>
      <w:bookmarkStart w:id="1" w:name="_GoBack"/>
      <w:bookmarkEnd w:id="1"/>
      <w:r w:rsidRPr="00CD74DD">
        <w:rPr>
          <w:rFonts w:ascii="Arial" w:hAnsi="Arial"/>
          <w:sz w:val="20"/>
          <w:u w:val="single"/>
          <w:lang w:val="tg-Cyrl-TJ"/>
        </w:rPr>
        <w:lastRenderedPageBreak/>
        <w:t>Hil tē ne la a</w:t>
      </w:r>
      <w:r w:rsidR="00CD74DD">
        <w:rPr>
          <w:rFonts w:ascii="Arial" w:hAnsi="Arial"/>
          <w:sz w:val="20"/>
          <w:u w:val="single"/>
          <w:lang w:val="tg-Cyrl-TJ"/>
        </w:rPr>
        <w:t>ʻ</w:t>
      </w:r>
      <w:r w:rsidRPr="00CD74DD">
        <w:rPr>
          <w:rFonts w:ascii="Arial" w:hAnsi="Arial"/>
          <w:sz w:val="20"/>
          <w:u w:val="single"/>
          <w:lang w:val="tg-Cyrl-TJ"/>
        </w:rPr>
        <w:t xml:space="preserve">sok </w:t>
      </w:r>
      <w:r w:rsidR="00CD74DD">
        <w:rPr>
          <w:rFonts w:ascii="Arial" w:hAnsi="Arial"/>
          <w:sz w:val="20"/>
          <w:u w:val="single"/>
          <w:lang w:val="tg-Cyrl-TJ"/>
        </w:rPr>
        <w:t>ʻ</w:t>
      </w:r>
      <w:r w:rsidRPr="00CD74DD">
        <w:rPr>
          <w:rFonts w:ascii="Arial" w:hAnsi="Arial"/>
          <w:sz w:val="20"/>
          <w:u w:val="single"/>
          <w:lang w:val="tg-Cyrl-TJ"/>
        </w:rPr>
        <w:t>e ta tḁunḁ</w:t>
      </w:r>
      <w:r w:rsidR="00CD74DD">
        <w:rPr>
          <w:rFonts w:ascii="Arial" w:hAnsi="Arial"/>
          <w:sz w:val="20"/>
          <w:u w:val="single"/>
          <w:lang w:val="tg-Cyrl-TJ"/>
        </w:rPr>
        <w:t>ʻ</w:t>
      </w:r>
      <w:r w:rsidRPr="00CD74DD">
        <w:rPr>
          <w:rFonts w:ascii="Arial" w:hAnsi="Arial"/>
          <w:sz w:val="20"/>
          <w:u w:val="single"/>
          <w:lang w:val="tg-Cyrl-TJ"/>
        </w:rPr>
        <w:t>it (</w:t>
      </w:r>
      <w:r w:rsidR="00CD74DD" w:rsidRPr="00CD74DD">
        <w:rPr>
          <w:rFonts w:ascii="Arial" w:hAnsi="Arial"/>
          <w:sz w:val="20"/>
          <w:u w:val="single"/>
          <w:lang w:val="tg-Cyrl-TJ"/>
        </w:rPr>
        <w:t>h</w:t>
      </w:r>
      <w:r w:rsidRPr="00CD74DD">
        <w:rPr>
          <w:rFonts w:ascii="Arial" w:hAnsi="Arial"/>
          <w:sz w:val="20"/>
          <w:u w:val="single"/>
          <w:lang w:val="tg-Cyrl-TJ"/>
        </w:rPr>
        <w:t>ui)</w:t>
      </w:r>
    </w:p>
    <w:p w14:paraId="2FA2E76D" w14:textId="77777777" w:rsidR="00DE3953" w:rsidRPr="00CD74DD" w:rsidRDefault="00DE3953" w:rsidP="00DE3953">
      <w:pPr>
        <w:tabs>
          <w:tab w:val="left" w:pos="2352"/>
        </w:tabs>
        <w:rPr>
          <w:rFonts w:ascii="Arial" w:hAnsi="Arial" w:cs="Arial"/>
          <w:i/>
          <w:iCs/>
          <w:sz w:val="20"/>
          <w:szCs w:val="20"/>
          <w:lang w:val="tg-Cyrl-TJ"/>
        </w:rPr>
      </w:pPr>
      <w:r w:rsidRPr="00CD74DD">
        <w:rPr>
          <w:rFonts w:ascii="Arial" w:hAnsi="Arial"/>
          <w:i/>
          <w:sz w:val="20"/>
          <w:lang w:val="tg-Cyrl-TJ"/>
        </w:rPr>
        <w:t xml:space="preserve"> </w:t>
      </w:r>
    </w:p>
    <w:p w14:paraId="17950BAE" w14:textId="424AA7EC" w:rsidR="00DE3953" w:rsidRPr="00CD74DD" w:rsidRDefault="00CD74DD" w:rsidP="00DE395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>Ḁmis tä rē a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 xml:space="preserve">häe la ut rakoag 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>on lä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>riri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 xml:space="preserve"> Māori ma ut rakoga la he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 xml:space="preserve"> ta tḁunå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 xml:space="preserve"> ofrḁut la a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 xml:space="preserve">sokoa 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>oris hil tē se tḁunå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 xml:space="preserve"> puer ta. 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 xml:space="preserve">On fuḁga ut rakoag 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>on lä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>riri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 xml:space="preserve"> Māori ma ut rakoag ofrḁu la pō la he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 xml:space="preserve"> ta tḁunå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 xml:space="preserve"> ti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>ut ne la hḁila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>oag ma muḁ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 xml:space="preserve">åk tē ne 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 xml:space="preserve">oris rak ta (kaupapa) ma </w:t>
      </w:r>
      <w:r>
        <w:rPr>
          <w:rFonts w:ascii="Arial" w:hAnsi="Arial"/>
          <w:sz w:val="20"/>
          <w:lang w:val="tg-Cyrl-TJ"/>
        </w:rPr>
        <w:t>ʻ</w:t>
      </w:r>
      <w:r w:rsidR="00DE3953" w:rsidRPr="00CD74DD">
        <w:rPr>
          <w:rFonts w:ascii="Arial" w:hAnsi="Arial"/>
          <w:sz w:val="20"/>
          <w:lang w:val="tg-Cyrl-TJ"/>
        </w:rPr>
        <w:t>oris ag fak hanua (tikanga).</w:t>
      </w:r>
    </w:p>
    <w:p w14:paraId="4BEDC5D6" w14:textId="77777777" w:rsidR="00DE3953" w:rsidRPr="00CD74DD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3953" w:rsidRPr="00CD74DD" w14:paraId="495487D8" w14:textId="77777777" w:rsidTr="002A08D2">
        <w:trPr>
          <w:trHeight w:val="213"/>
        </w:trPr>
        <w:tc>
          <w:tcPr>
            <w:tcW w:w="9016" w:type="dxa"/>
          </w:tcPr>
          <w:p w14:paraId="59B82BFE" w14:textId="5BACC49F" w:rsidR="00FC706F" w:rsidRPr="00CD74DD" w:rsidRDefault="00FC706F" w:rsidP="00FC706F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CD74DD">
              <w:rPr>
                <w:rFonts w:ascii="Arial" w:hAnsi="Arial"/>
                <w:sz w:val="20"/>
                <w:lang w:val="tg-Cyrl-TJ"/>
              </w:rPr>
              <w:t>Sḁi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ot te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on 4a: Ka a tes ta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on lelei ne a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sok ne hil tē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e laloag ne ta tḁunå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 ti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ut?</w:t>
            </w:r>
          </w:p>
          <w:p w14:paraId="7BCB8259" w14:textId="00B7E65B" w:rsidR="00DE3953" w:rsidRPr="00CD74DD" w:rsidRDefault="00FC706F" w:rsidP="00FC706F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CD74DD">
              <w:rPr>
                <w:rFonts w:ascii="Arial" w:hAnsi="Arial"/>
                <w:sz w:val="20"/>
                <w:lang w:val="tg-Cyrl-TJ"/>
              </w:rPr>
              <w:t>Sḁio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 te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on 4b: Ka tes ta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ou a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häe la noanoa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e la la a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es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ao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åk ne hil tē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e tatḁunå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 ti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ut?</w:t>
            </w:r>
          </w:p>
        </w:tc>
      </w:tr>
    </w:tbl>
    <w:p w14:paraId="162CF02B" w14:textId="77777777" w:rsidR="00180750" w:rsidRPr="00CD74DD" w:rsidRDefault="00180750" w:rsidP="00C453C4">
      <w:pPr>
        <w:tabs>
          <w:tab w:val="left" w:pos="2352"/>
        </w:tabs>
        <w:rPr>
          <w:rFonts w:ascii="Arial" w:hAnsi="Arial" w:cs="Arial"/>
          <w:i/>
          <w:iCs/>
          <w:sz w:val="20"/>
          <w:szCs w:val="20"/>
          <w:lang w:val="tg-Cyrl-TJ"/>
        </w:rPr>
      </w:pPr>
    </w:p>
    <w:p w14:paraId="4D82FB6A" w14:textId="31C2676E" w:rsidR="00FC706F" w:rsidRPr="00CD74DD" w:rsidRDefault="00FC706F" w:rsidP="00FC706F">
      <w:pPr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CD74DD">
        <w:rPr>
          <w:rFonts w:ascii="Arial" w:hAnsi="Arial"/>
          <w:b/>
          <w:i/>
          <w:sz w:val="20"/>
          <w:lang w:val="tg-Cyrl-TJ"/>
        </w:rPr>
        <w:t>Rak</w:t>
      </w:r>
      <w:r w:rsidR="00CD74DD">
        <w:rPr>
          <w:rFonts w:ascii="Arial" w:hAnsi="Arial"/>
          <w:b/>
          <w:i/>
          <w:sz w:val="20"/>
          <w:lang w:val="tg-Cyrl-TJ"/>
        </w:rPr>
        <w:t>ʻ</w:t>
      </w:r>
      <w:r w:rsidRPr="00CD74DD">
        <w:rPr>
          <w:rFonts w:ascii="Arial" w:hAnsi="Arial"/>
          <w:b/>
          <w:i/>
          <w:sz w:val="20"/>
          <w:lang w:val="tg-Cyrl-TJ"/>
        </w:rPr>
        <w:t>ḁk ne a</w:t>
      </w:r>
      <w:r w:rsidR="00CD74DD">
        <w:rPr>
          <w:rFonts w:ascii="Arial" w:hAnsi="Arial"/>
          <w:b/>
          <w:i/>
          <w:sz w:val="20"/>
          <w:lang w:val="tg-Cyrl-TJ"/>
        </w:rPr>
        <w:t>ʻ</w:t>
      </w:r>
      <w:r w:rsidRPr="00CD74DD">
        <w:rPr>
          <w:rFonts w:ascii="Arial" w:hAnsi="Arial"/>
          <w:b/>
          <w:i/>
          <w:sz w:val="20"/>
          <w:lang w:val="tg-Cyrl-TJ"/>
        </w:rPr>
        <w:t>häe</w:t>
      </w:r>
      <w:r w:rsidR="00CD74DD">
        <w:rPr>
          <w:rFonts w:ascii="Arial" w:hAnsi="Arial"/>
          <w:b/>
          <w:i/>
          <w:sz w:val="20"/>
          <w:lang w:val="tg-Cyrl-TJ"/>
        </w:rPr>
        <w:t>ʻ</w:t>
      </w:r>
      <w:r w:rsidRPr="00CD74DD">
        <w:rPr>
          <w:rFonts w:ascii="Arial" w:hAnsi="Arial"/>
          <w:b/>
          <w:i/>
          <w:sz w:val="20"/>
          <w:lang w:val="tg-Cyrl-TJ"/>
        </w:rPr>
        <w:t>åk la jen: Hḁifäegag ma lelea</w:t>
      </w:r>
      <w:r w:rsidR="00CD74DD">
        <w:rPr>
          <w:rFonts w:ascii="Arial" w:hAnsi="Arial"/>
          <w:b/>
          <w:i/>
          <w:sz w:val="20"/>
          <w:lang w:val="tg-Cyrl-TJ"/>
        </w:rPr>
        <w:t>ʻ</w:t>
      </w:r>
      <w:r w:rsidRPr="00CD74DD">
        <w:rPr>
          <w:rFonts w:ascii="Arial" w:hAnsi="Arial"/>
          <w:b/>
          <w:i/>
          <w:sz w:val="20"/>
          <w:lang w:val="tg-Cyrl-TJ"/>
        </w:rPr>
        <w:t xml:space="preserve"> rako </w:t>
      </w:r>
      <w:r w:rsidR="00CD74DD">
        <w:rPr>
          <w:rFonts w:ascii="Arial" w:hAnsi="Arial"/>
          <w:b/>
          <w:i/>
          <w:sz w:val="20"/>
          <w:lang w:val="tg-Cyrl-TJ"/>
        </w:rPr>
        <w:t>ʻ</w:t>
      </w:r>
      <w:r w:rsidRPr="00CD74DD">
        <w:rPr>
          <w:rFonts w:ascii="Arial" w:hAnsi="Arial"/>
          <w:b/>
          <w:i/>
          <w:sz w:val="20"/>
          <w:lang w:val="tg-Cyrl-TJ"/>
        </w:rPr>
        <w:t>e kilas 9 se rere</w:t>
      </w:r>
    </w:p>
    <w:p w14:paraId="7F91CF48" w14:textId="77777777" w:rsidR="00FC706F" w:rsidRPr="00CD74DD" w:rsidRDefault="00FC706F" w:rsidP="00FC706F">
      <w:pPr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</w:p>
    <w:p w14:paraId="138D0893" w14:textId="65820B7E" w:rsidR="00C453C4" w:rsidRPr="00CD74DD" w:rsidRDefault="00C453C4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CD74DD">
        <w:rPr>
          <w:rFonts w:ascii="Arial" w:hAnsi="Arial"/>
          <w:sz w:val="20"/>
          <w:lang w:val="tg-Cyrl-TJ"/>
        </w:rPr>
        <w:t xml:space="preserve">La 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inea toton ne ut rakoga la hil ta salat se 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>oris hil tē ne la garue se te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 ne famori, 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>ḁmis te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>is rē a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>häe la fas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>ḁkia se tḁunå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 pure ne iris kop la hḁifäegag ma pure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>ag ne rako, (hat tape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 ma o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>o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>i ma kḁinaga), lä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>riri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 rako (kilas 9 se rere), ma famӧr garue ne sal tes täe iris 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>oaf la a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>es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>ao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>åk la a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>sokoa hil tē ne mou se tḁunå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 puer ne rako. </w:t>
      </w:r>
    </w:p>
    <w:p w14:paraId="6F828CDB" w14:textId="387B84E7" w:rsidR="001874D8" w:rsidRPr="00CD74DD" w:rsidRDefault="001874D8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74D8" w:rsidRPr="00CD74DD" w14:paraId="7CECE0AC" w14:textId="77777777" w:rsidTr="001874D8">
        <w:tc>
          <w:tcPr>
            <w:tcW w:w="9016" w:type="dxa"/>
          </w:tcPr>
          <w:p w14:paraId="08D20A96" w14:textId="575F720C" w:rsidR="001874D8" w:rsidRPr="00CD74DD" w:rsidRDefault="001874D8" w:rsidP="001874D8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CD74DD">
              <w:rPr>
                <w:rFonts w:ascii="Arial" w:hAnsi="Arial"/>
                <w:sz w:val="20"/>
                <w:lang w:val="tg-Cyrl-TJ"/>
              </w:rPr>
              <w:t>Sḁi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ot te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on 5: Ka te ka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äe a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häe ne ut rakoga kop la hḁifäegag ma iris ne la hil tē ma pure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ag ne rako ne sal tes tä iris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oaf la a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es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ao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åk la a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sokoa hil tē? Nōnō ka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O, ma pō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e tese? Nōnō ka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Igkå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, ma pō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e tese?</w:t>
            </w:r>
          </w:p>
        </w:tc>
      </w:tr>
    </w:tbl>
    <w:p w14:paraId="669BE5CE" w14:textId="77777777" w:rsidR="001874D8" w:rsidRPr="00CD74DD" w:rsidRDefault="001874D8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0D3B76A5" w14:textId="2109430B" w:rsidR="00C453C4" w:rsidRPr="00CD74DD" w:rsidRDefault="00183222" w:rsidP="00C453C4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CD74DD">
        <w:rPr>
          <w:rFonts w:ascii="Arial" w:hAnsi="Arial"/>
          <w:b/>
          <w:i/>
          <w:sz w:val="20"/>
          <w:lang w:val="tg-Cyrl-TJ"/>
        </w:rPr>
        <w:t>Jen ne nā la rē a</w:t>
      </w:r>
      <w:r w:rsidR="00CD74DD">
        <w:rPr>
          <w:rFonts w:ascii="Arial" w:hAnsi="Arial"/>
          <w:b/>
          <w:i/>
          <w:sz w:val="20"/>
          <w:lang w:val="tg-Cyrl-TJ"/>
        </w:rPr>
        <w:t>ʻ</w:t>
      </w:r>
      <w:r w:rsidRPr="00CD74DD">
        <w:rPr>
          <w:rFonts w:ascii="Arial" w:hAnsi="Arial"/>
          <w:b/>
          <w:i/>
          <w:sz w:val="20"/>
          <w:lang w:val="tg-Cyrl-TJ"/>
        </w:rPr>
        <w:t>häe sin: A</w:t>
      </w:r>
      <w:r w:rsidR="00CD74DD">
        <w:rPr>
          <w:rFonts w:ascii="Arial" w:hAnsi="Arial"/>
          <w:b/>
          <w:i/>
          <w:sz w:val="20"/>
          <w:lang w:val="tg-Cyrl-TJ"/>
        </w:rPr>
        <w:t>ʻ</w:t>
      </w:r>
      <w:r w:rsidRPr="00CD74DD">
        <w:rPr>
          <w:rFonts w:ascii="Arial" w:hAnsi="Arial"/>
          <w:b/>
          <w:i/>
          <w:sz w:val="20"/>
          <w:lang w:val="tg-Cyrl-TJ"/>
        </w:rPr>
        <w:t>ne</w:t>
      </w:r>
      <w:r w:rsidR="00CD74DD">
        <w:rPr>
          <w:rFonts w:ascii="Arial" w:hAnsi="Arial"/>
          <w:b/>
          <w:i/>
          <w:sz w:val="20"/>
          <w:lang w:val="tg-Cyrl-TJ"/>
        </w:rPr>
        <w:t>ʻ</w:t>
      </w:r>
      <w:r w:rsidRPr="00CD74DD">
        <w:rPr>
          <w:rFonts w:ascii="Arial" w:hAnsi="Arial"/>
          <w:b/>
          <w:i/>
          <w:sz w:val="20"/>
          <w:lang w:val="tg-Cyrl-TJ"/>
        </w:rPr>
        <w:t>ne</w:t>
      </w:r>
      <w:r w:rsidR="00CD74DD">
        <w:rPr>
          <w:rFonts w:ascii="Arial" w:hAnsi="Arial"/>
          <w:b/>
          <w:i/>
          <w:sz w:val="20"/>
          <w:lang w:val="tg-Cyrl-TJ"/>
        </w:rPr>
        <w:t>ʻ</w:t>
      </w:r>
      <w:r w:rsidRPr="00CD74DD">
        <w:rPr>
          <w:rFonts w:ascii="Arial" w:hAnsi="Arial"/>
          <w:b/>
          <w:i/>
          <w:sz w:val="20"/>
          <w:lang w:val="tg-Cyrl-TJ"/>
        </w:rPr>
        <w:t xml:space="preserve">åk ne lio </w:t>
      </w:r>
      <w:r w:rsidR="00CD74DD">
        <w:rPr>
          <w:rFonts w:ascii="Arial" w:hAnsi="Arial"/>
          <w:b/>
          <w:i/>
          <w:sz w:val="20"/>
          <w:lang w:val="tg-Cyrl-TJ"/>
        </w:rPr>
        <w:t>ʻ</w:t>
      </w:r>
      <w:r w:rsidRPr="00CD74DD">
        <w:rPr>
          <w:rFonts w:ascii="Arial" w:hAnsi="Arial"/>
          <w:b/>
          <w:i/>
          <w:sz w:val="20"/>
          <w:lang w:val="tg-Cyrl-TJ"/>
        </w:rPr>
        <w:t>on lelea</w:t>
      </w:r>
      <w:r w:rsidR="00CD74DD">
        <w:rPr>
          <w:rFonts w:ascii="Arial" w:hAnsi="Arial"/>
          <w:b/>
          <w:i/>
          <w:sz w:val="20"/>
          <w:lang w:val="tg-Cyrl-TJ"/>
        </w:rPr>
        <w:t>ʻ</w:t>
      </w:r>
      <w:r w:rsidRPr="00CD74DD">
        <w:rPr>
          <w:rFonts w:ascii="Arial" w:hAnsi="Arial"/>
          <w:b/>
          <w:i/>
          <w:sz w:val="20"/>
          <w:lang w:val="tg-Cyrl-TJ"/>
        </w:rPr>
        <w:t xml:space="preserve"> rako </w:t>
      </w:r>
    </w:p>
    <w:p w14:paraId="539EBEC6" w14:textId="77777777" w:rsidR="00183222" w:rsidRPr="00CD74DD" w:rsidRDefault="00183222" w:rsidP="00C453C4">
      <w:pPr>
        <w:tabs>
          <w:tab w:val="left" w:pos="2352"/>
        </w:tabs>
        <w:rPr>
          <w:rFonts w:ascii="Arial" w:hAnsi="Arial" w:cs="Arial"/>
          <w:i/>
          <w:iCs/>
          <w:sz w:val="20"/>
          <w:szCs w:val="20"/>
          <w:lang w:val="tg-Cyrl-TJ"/>
        </w:rPr>
      </w:pPr>
    </w:p>
    <w:p w14:paraId="3D435DDA" w14:textId="18D8FF8E" w:rsidR="00C453C4" w:rsidRPr="00CD74DD" w:rsidRDefault="00CD74DD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>Ḁmis te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>is rē a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>häean sal ne la hḁiasoag se lelea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 xml:space="preserve"> rako 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 xml:space="preserve">oris la 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 xml:space="preserve">es väeag 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>e rē puer ne a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 xml:space="preserve">sok 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>e kḁutḁunḁ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 xml:space="preserve">iḁg ne ut rakoga. 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 xml:space="preserve">E 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 xml:space="preserve">on 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>ihete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>, nōnō ka hil tēet se ta le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 xml:space="preserve"> rakot kat sok a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>lelei ra, fuḁg he ta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 xml:space="preserve">ag kat pō 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 xml:space="preserve">e ra 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>i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>om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>åk se avat ne fḁi se ta hil tē hoi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 xml:space="preserve">ḁkit. </w:t>
      </w:r>
    </w:p>
    <w:p w14:paraId="5C7439BA" w14:textId="77777777" w:rsidR="00C453C4" w:rsidRPr="00CD74DD" w:rsidRDefault="00C453C4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71D783FC" w14:textId="6B8579E1" w:rsidR="00C453C4" w:rsidRPr="00CD74DD" w:rsidRDefault="00CD74DD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>Ḁmis rē a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>häe ne kop ma kḁutḁunḁ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>iga la hil ta le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 xml:space="preserve"> rakot ne ao ta sal hoi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>ḁkit la lä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>riri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 xml:space="preserve"> rako la pō la 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>es lio se te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 xml:space="preserve"> ne rē puer ne la a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 xml:space="preserve">sok 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>e kḁutḁunḁ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 xml:space="preserve">iḁg ta, 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>e av het ne hil tēet ne la a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>sok la hilia la le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 xml:space="preserve"> rakot se fuḁg heta kat sok ra. </w:t>
      </w:r>
    </w:p>
    <w:p w14:paraId="73EF5E91" w14:textId="77777777" w:rsidR="00C453C4" w:rsidRPr="00CD74DD" w:rsidRDefault="00C453C4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53C4" w:rsidRPr="00CD74DD" w14:paraId="000F65DE" w14:textId="77777777" w:rsidTr="00D9456E">
        <w:tc>
          <w:tcPr>
            <w:tcW w:w="9016" w:type="dxa"/>
          </w:tcPr>
          <w:p w14:paraId="451FDA24" w14:textId="00E9EB42" w:rsidR="00EF1686" w:rsidRPr="00CD74DD" w:rsidRDefault="00C453C4" w:rsidP="00D9456E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CD74DD">
              <w:rPr>
                <w:rFonts w:ascii="Arial" w:hAnsi="Arial"/>
                <w:sz w:val="20"/>
                <w:lang w:val="tg-Cyrl-TJ"/>
              </w:rPr>
              <w:t>Sḁi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ot te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on 6a: Te ka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äe kḁu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åk se te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 ne jen ne rak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ḁkiof? Nōnō ka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O, ma pō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e tese? Nōnō ka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Igkå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, ma pō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e tese? </w:t>
            </w:r>
          </w:p>
          <w:p w14:paraId="410BE2FA" w14:textId="04421A64" w:rsidR="00C453C4" w:rsidRPr="00CD74DD" w:rsidRDefault="00DE1F08" w:rsidP="00D9456E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CD74DD">
              <w:rPr>
                <w:rFonts w:ascii="Arial" w:hAnsi="Arial"/>
                <w:sz w:val="20"/>
                <w:lang w:val="tg-Cyrl-TJ"/>
              </w:rPr>
              <w:t>Sḁi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ot te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on 6b: Ka tes hoi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åk ta kop la a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soko la a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ne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ne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ia lio ne lä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riri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 rako ma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oris la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es väeag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e kḁutḁunḁ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iḁg ne ut rakoga? </w:t>
            </w:r>
          </w:p>
        </w:tc>
      </w:tr>
    </w:tbl>
    <w:p w14:paraId="69C3AF57" w14:textId="77777777" w:rsidR="00C453C4" w:rsidRPr="00CD74DD" w:rsidRDefault="00C453C4" w:rsidP="00C453C4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132A9791" w14:textId="3329A776" w:rsidR="00C453C4" w:rsidRPr="00CD74DD" w:rsidRDefault="00E405BB" w:rsidP="00C453C4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CD74DD">
        <w:rPr>
          <w:rFonts w:ascii="Arial" w:hAnsi="Arial"/>
          <w:b/>
          <w:i/>
          <w:sz w:val="20"/>
          <w:lang w:val="tg-Cyrl-TJ"/>
        </w:rPr>
        <w:t>Jen ne nā la rē a</w:t>
      </w:r>
      <w:r w:rsidR="00CD74DD">
        <w:rPr>
          <w:rFonts w:ascii="Arial" w:hAnsi="Arial"/>
          <w:b/>
          <w:i/>
          <w:sz w:val="20"/>
          <w:lang w:val="tg-Cyrl-TJ"/>
        </w:rPr>
        <w:t>ʻ</w:t>
      </w:r>
      <w:r w:rsidRPr="00CD74DD">
        <w:rPr>
          <w:rFonts w:ascii="Arial" w:hAnsi="Arial"/>
          <w:b/>
          <w:i/>
          <w:sz w:val="20"/>
          <w:lang w:val="tg-Cyrl-TJ"/>
        </w:rPr>
        <w:t>häe sin: Rak</w:t>
      </w:r>
      <w:r w:rsidR="00CD74DD">
        <w:rPr>
          <w:rFonts w:ascii="Arial" w:hAnsi="Arial"/>
          <w:b/>
          <w:i/>
          <w:sz w:val="20"/>
          <w:lang w:val="tg-Cyrl-TJ"/>
        </w:rPr>
        <w:t>ʻ</w:t>
      </w:r>
      <w:r w:rsidRPr="00CD74DD">
        <w:rPr>
          <w:rFonts w:ascii="Arial" w:hAnsi="Arial"/>
          <w:b/>
          <w:i/>
          <w:sz w:val="20"/>
          <w:lang w:val="tg-Cyrl-TJ"/>
        </w:rPr>
        <w:t xml:space="preserve">ḁkiof </w:t>
      </w:r>
      <w:r w:rsidR="00CD74DD">
        <w:rPr>
          <w:rFonts w:ascii="Arial" w:hAnsi="Arial"/>
          <w:b/>
          <w:i/>
          <w:sz w:val="20"/>
          <w:lang w:val="tg-Cyrl-TJ"/>
        </w:rPr>
        <w:t>ʻ</w:t>
      </w:r>
      <w:r w:rsidRPr="00CD74DD">
        <w:rPr>
          <w:rFonts w:ascii="Arial" w:hAnsi="Arial"/>
          <w:b/>
          <w:i/>
          <w:sz w:val="20"/>
          <w:lang w:val="tg-Cyrl-TJ"/>
        </w:rPr>
        <w:t>on la a</w:t>
      </w:r>
      <w:r w:rsidR="00CD74DD">
        <w:rPr>
          <w:rFonts w:ascii="Arial" w:hAnsi="Arial"/>
          <w:b/>
          <w:i/>
          <w:sz w:val="20"/>
          <w:lang w:val="tg-Cyrl-TJ"/>
        </w:rPr>
        <w:t>ʻ</w:t>
      </w:r>
      <w:r w:rsidRPr="00CD74DD">
        <w:rPr>
          <w:rFonts w:ascii="Arial" w:hAnsi="Arial"/>
          <w:b/>
          <w:i/>
          <w:sz w:val="20"/>
          <w:lang w:val="tg-Cyrl-TJ"/>
        </w:rPr>
        <w:t>luḁk ne garue ne fū</w:t>
      </w:r>
      <w:r w:rsidR="00CD74DD">
        <w:rPr>
          <w:rFonts w:ascii="Arial" w:hAnsi="Arial"/>
          <w:b/>
          <w:i/>
          <w:sz w:val="20"/>
          <w:lang w:val="tg-Cyrl-TJ"/>
        </w:rPr>
        <w:t>ʻ</w:t>
      </w:r>
      <w:r w:rsidRPr="00CD74DD">
        <w:rPr>
          <w:rFonts w:ascii="Arial" w:hAnsi="Arial"/>
          <w:b/>
          <w:i/>
          <w:sz w:val="20"/>
          <w:lang w:val="tg-Cyrl-TJ"/>
        </w:rPr>
        <w:t>åk se hil tē ne mou se iris ne la maf</w:t>
      </w:r>
      <w:r w:rsidR="00CD74DD">
        <w:rPr>
          <w:rFonts w:ascii="Arial" w:hAnsi="Arial"/>
          <w:b/>
          <w:i/>
          <w:sz w:val="20"/>
          <w:lang w:val="tg-Cyrl-TJ"/>
        </w:rPr>
        <w:t>ʻ</w:t>
      </w:r>
      <w:r w:rsidRPr="00CD74DD">
        <w:rPr>
          <w:rFonts w:ascii="Arial" w:hAnsi="Arial"/>
          <w:b/>
          <w:i/>
          <w:sz w:val="20"/>
          <w:lang w:val="tg-Cyrl-TJ"/>
        </w:rPr>
        <w:t>ḁkia lelea</w:t>
      </w:r>
      <w:r w:rsidR="00CD74DD">
        <w:rPr>
          <w:rFonts w:ascii="Arial" w:hAnsi="Arial"/>
          <w:b/>
          <w:i/>
          <w:sz w:val="20"/>
          <w:lang w:val="tg-Cyrl-TJ"/>
        </w:rPr>
        <w:t>ʻ</w:t>
      </w:r>
      <w:r w:rsidRPr="00CD74DD">
        <w:rPr>
          <w:rFonts w:ascii="Arial" w:hAnsi="Arial"/>
          <w:b/>
          <w:i/>
          <w:sz w:val="20"/>
          <w:lang w:val="tg-Cyrl-TJ"/>
        </w:rPr>
        <w:t xml:space="preserve"> rako </w:t>
      </w:r>
    </w:p>
    <w:p w14:paraId="1BC845CE" w14:textId="77777777" w:rsidR="00E405BB" w:rsidRPr="00CD74DD" w:rsidRDefault="00E405BB" w:rsidP="00C453C4">
      <w:pPr>
        <w:tabs>
          <w:tab w:val="left" w:pos="2352"/>
        </w:tabs>
        <w:rPr>
          <w:rFonts w:ascii="Arial" w:hAnsi="Arial" w:cs="Arial"/>
          <w:i/>
          <w:iCs/>
          <w:sz w:val="20"/>
          <w:szCs w:val="20"/>
          <w:lang w:val="tg-Cyrl-TJ"/>
        </w:rPr>
      </w:pPr>
    </w:p>
    <w:p w14:paraId="6405598F" w14:textId="2165139E" w:rsidR="00C453C4" w:rsidRPr="00CD74DD" w:rsidRDefault="00CD74DD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 xml:space="preserve">E 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 xml:space="preserve">on 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>ihete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 xml:space="preserve">, ma 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>on terån 63 fū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>åk se hil tē ne mou se iris ne la maf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>ḁkia lelea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 xml:space="preserve"> rako. A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>luḁk ne fu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>åk ne garue se lä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>riri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 xml:space="preserve"> rako kop ma la lelei se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>. Ma te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 xml:space="preserve">is, 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>ḁmis tä rē a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>häe la fū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 xml:space="preserve">ḁkia ta 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>amnåk fakgarue fo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 xml:space="preserve">out, ne la hḁitḁuḁg ma ta hulet 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>on roa, se hil tē ne mou se iris ne la maf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>ḁkia lelea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 xml:space="preserve"> rako.</w:t>
      </w:r>
    </w:p>
    <w:p w14:paraId="3C49B285" w14:textId="77777777" w:rsidR="00C453C4" w:rsidRPr="00CD74DD" w:rsidRDefault="00C453C4" w:rsidP="00C453C4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53C4" w:rsidRPr="00CD74DD" w14:paraId="5CDBBDC4" w14:textId="77777777" w:rsidTr="00D9456E">
        <w:tc>
          <w:tcPr>
            <w:tcW w:w="9016" w:type="dxa"/>
          </w:tcPr>
          <w:p w14:paraId="72525D8C" w14:textId="30E065CD" w:rsidR="00C453C4" w:rsidRPr="00CD74DD" w:rsidRDefault="00C453C4" w:rsidP="00D9456E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CD74DD">
              <w:rPr>
                <w:rFonts w:ascii="Arial" w:hAnsi="Arial"/>
                <w:sz w:val="20"/>
                <w:lang w:val="tg-Cyrl-TJ"/>
              </w:rPr>
              <w:t>Sḁi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ot te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on 7: Te ka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äe kḁu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åk ma amnåk fakgarue fo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ou te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is, ne la hḁitḁuḁg ma ta hulet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on roa, se hil tē ne mou se iris ne la maf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ḁkia lelea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 rako? Nōnō ka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O, ma pō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e tese? Nōnō ka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Igkå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, ma pō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e tese?</w:t>
            </w:r>
          </w:p>
        </w:tc>
      </w:tr>
    </w:tbl>
    <w:p w14:paraId="750BF66B" w14:textId="77777777" w:rsidR="00C453C4" w:rsidRPr="00CD74DD" w:rsidRDefault="00C453C4" w:rsidP="00C453C4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</w:p>
    <w:p w14:paraId="66F96E7D" w14:textId="3A0B14CE" w:rsidR="00C453C4" w:rsidRPr="00CD74DD" w:rsidRDefault="0005221E" w:rsidP="00C453C4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CD74DD">
        <w:rPr>
          <w:rFonts w:ascii="Arial" w:hAnsi="Arial"/>
          <w:b/>
          <w:i/>
          <w:sz w:val="20"/>
          <w:lang w:val="tg-Cyrl-TJ"/>
        </w:rPr>
        <w:t>Jen ne nā la rē a</w:t>
      </w:r>
      <w:r w:rsidR="00CD74DD">
        <w:rPr>
          <w:rFonts w:ascii="Arial" w:hAnsi="Arial"/>
          <w:b/>
          <w:i/>
          <w:sz w:val="20"/>
          <w:lang w:val="tg-Cyrl-TJ"/>
        </w:rPr>
        <w:t>ʻ</w:t>
      </w:r>
      <w:r w:rsidRPr="00CD74DD">
        <w:rPr>
          <w:rFonts w:ascii="Arial" w:hAnsi="Arial"/>
          <w:b/>
          <w:i/>
          <w:sz w:val="20"/>
          <w:lang w:val="tg-Cyrl-TJ"/>
        </w:rPr>
        <w:t xml:space="preserve">häe sin: Nā la ut rakoga la rē purean avat ne hil tē </w:t>
      </w:r>
      <w:r w:rsidR="00CD74DD">
        <w:rPr>
          <w:rFonts w:ascii="Arial" w:hAnsi="Arial"/>
          <w:b/>
          <w:i/>
          <w:sz w:val="20"/>
          <w:lang w:val="tg-Cyrl-TJ"/>
        </w:rPr>
        <w:t>ʻ</w:t>
      </w:r>
      <w:r w:rsidRPr="00CD74DD">
        <w:rPr>
          <w:rFonts w:ascii="Arial" w:hAnsi="Arial"/>
          <w:b/>
          <w:i/>
          <w:sz w:val="20"/>
          <w:lang w:val="tg-Cyrl-TJ"/>
        </w:rPr>
        <w:t>on lelea</w:t>
      </w:r>
      <w:r w:rsidR="00CD74DD">
        <w:rPr>
          <w:rFonts w:ascii="Arial" w:hAnsi="Arial"/>
          <w:b/>
          <w:i/>
          <w:sz w:val="20"/>
          <w:lang w:val="tg-Cyrl-TJ"/>
        </w:rPr>
        <w:t>ʻ</w:t>
      </w:r>
      <w:r w:rsidRPr="00CD74DD">
        <w:rPr>
          <w:rFonts w:ascii="Arial" w:hAnsi="Arial"/>
          <w:b/>
          <w:i/>
          <w:sz w:val="20"/>
          <w:lang w:val="tg-Cyrl-TJ"/>
        </w:rPr>
        <w:t xml:space="preserve"> rako la a</w:t>
      </w:r>
      <w:r w:rsidR="00CD74DD">
        <w:rPr>
          <w:rFonts w:ascii="Arial" w:hAnsi="Arial"/>
          <w:b/>
          <w:i/>
          <w:sz w:val="20"/>
          <w:lang w:val="tg-Cyrl-TJ"/>
        </w:rPr>
        <w:t>ʻ</w:t>
      </w:r>
      <w:r w:rsidRPr="00CD74DD">
        <w:rPr>
          <w:rFonts w:ascii="Arial" w:hAnsi="Arial"/>
          <w:b/>
          <w:i/>
          <w:sz w:val="20"/>
          <w:lang w:val="tg-Cyrl-TJ"/>
        </w:rPr>
        <w:t xml:space="preserve">soko </w:t>
      </w:r>
    </w:p>
    <w:p w14:paraId="50B3859D" w14:textId="77777777" w:rsidR="0005221E" w:rsidRPr="00CD74DD" w:rsidRDefault="0005221E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0A10A8ED" w14:textId="76A948AD" w:rsidR="00C453C4" w:rsidRPr="00CD74DD" w:rsidRDefault="00CD74DD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 xml:space="preserve">E 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 xml:space="preserve">on 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>ihete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>, hil tē ne mou se iris ne la maf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>ḁkia lelea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 xml:space="preserve"> rako a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 xml:space="preserve">sok 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>e te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 xml:space="preserve"> ne fḁu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 xml:space="preserve">i 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>e Sepitempā. Tē te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 xml:space="preserve">is kop ma la garue se ut rakoag 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 xml:space="preserve">e 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>on rereg, ka lä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>riri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 xml:space="preserve"> rako kop ma pā 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 xml:space="preserve">es la hil 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>oris le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>et se tḁunå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 xml:space="preserve"> ta 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>e ta av hoi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 xml:space="preserve">ḁkit. 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>Ḁmis a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>häe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 xml:space="preserve">åk se ut rakoag 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 xml:space="preserve">e 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 xml:space="preserve">on rerege la hilia 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>e laloag ne fḁu ta ne hil tē te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 xml:space="preserve">is la sok </w:t>
      </w:r>
      <w:r>
        <w:rPr>
          <w:rFonts w:ascii="Arial" w:hAnsi="Arial"/>
          <w:sz w:val="20"/>
          <w:lang w:val="tg-Cyrl-TJ"/>
        </w:rPr>
        <w:t>ʻ</w:t>
      </w:r>
      <w:r w:rsidR="00C453C4" w:rsidRPr="00CD74DD">
        <w:rPr>
          <w:rFonts w:ascii="Arial" w:hAnsi="Arial"/>
          <w:sz w:val="20"/>
          <w:lang w:val="tg-Cyrl-TJ"/>
        </w:rPr>
        <w:t xml:space="preserve">e av hes ta. </w:t>
      </w:r>
    </w:p>
    <w:p w14:paraId="3C2D34B6" w14:textId="77777777" w:rsidR="00C453C4" w:rsidRPr="00CD74DD" w:rsidRDefault="00C453C4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53C4" w:rsidRPr="00CD74DD" w14:paraId="55160425" w14:textId="77777777" w:rsidTr="00D9456E">
        <w:tc>
          <w:tcPr>
            <w:tcW w:w="9016" w:type="dxa"/>
          </w:tcPr>
          <w:p w14:paraId="03713217" w14:textId="4146CCE8" w:rsidR="00753B57" w:rsidRPr="00CD74DD" w:rsidRDefault="00C453C4" w:rsidP="00D9456E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CD74DD">
              <w:rPr>
                <w:rFonts w:ascii="Arial" w:hAnsi="Arial"/>
                <w:sz w:val="20"/>
                <w:lang w:val="tg-Cyrl-TJ"/>
              </w:rPr>
              <w:t>Sḁi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ot te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on 8a: Ka tes ta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äe a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häe la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es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ao se ut rakoga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oris pō la hilia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e laloag ne fḁu ta ne av hes ta iris la a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sok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oris hil tē ta?</w:t>
            </w:r>
          </w:p>
          <w:p w14:paraId="2D4BEED4" w14:textId="617BE68E" w:rsidR="00C453C4" w:rsidRPr="00CD74DD" w:rsidRDefault="00753B57" w:rsidP="00D9456E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CD74DD">
              <w:rPr>
                <w:rFonts w:ascii="Arial" w:hAnsi="Arial"/>
                <w:sz w:val="20"/>
                <w:lang w:val="tg-Cyrl-TJ"/>
              </w:rPr>
              <w:t>Sḁi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ot te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on 8b: Ka tes ta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äe a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häe la noanoa se ut rakoga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oris pō la hilia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e laloag ne fḁu ta ne av hes ta iris la a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 xml:space="preserve">sok </w:t>
            </w:r>
            <w:r w:rsidR="00CD74DD">
              <w:rPr>
                <w:rFonts w:ascii="Arial" w:hAnsi="Arial"/>
                <w:sz w:val="20"/>
                <w:lang w:val="tg-Cyrl-TJ"/>
              </w:rPr>
              <w:t>ʻ</w:t>
            </w:r>
            <w:r w:rsidRPr="00CD74DD">
              <w:rPr>
                <w:rFonts w:ascii="Arial" w:hAnsi="Arial"/>
                <w:sz w:val="20"/>
                <w:lang w:val="tg-Cyrl-TJ"/>
              </w:rPr>
              <w:t>oris hil tē ta?</w:t>
            </w:r>
          </w:p>
        </w:tc>
      </w:tr>
    </w:tbl>
    <w:p w14:paraId="4BF09014" w14:textId="77777777" w:rsidR="00FF377D" w:rsidRPr="00CD74DD" w:rsidRDefault="00FF377D" w:rsidP="00CC12B6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4703FDB9" w14:textId="351CFA1F" w:rsidR="00837F44" w:rsidRPr="00CD74DD" w:rsidRDefault="00837F44" w:rsidP="00CC12B6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  <w:r w:rsidRPr="00CD74DD">
        <w:rPr>
          <w:rFonts w:ascii="Arial" w:hAnsi="Arial"/>
          <w:b/>
          <w:sz w:val="20"/>
          <w:lang w:val="tg-Cyrl-TJ"/>
        </w:rPr>
        <w:t>Tekäe hoi</w:t>
      </w:r>
      <w:r w:rsidR="00CD74DD">
        <w:rPr>
          <w:rFonts w:ascii="Arial" w:hAnsi="Arial"/>
          <w:b/>
          <w:sz w:val="20"/>
          <w:lang w:val="tg-Cyrl-TJ"/>
        </w:rPr>
        <w:t>ʻ</w:t>
      </w:r>
      <w:r w:rsidRPr="00CD74DD">
        <w:rPr>
          <w:rFonts w:ascii="Arial" w:hAnsi="Arial"/>
          <w:b/>
          <w:sz w:val="20"/>
          <w:lang w:val="tg-Cyrl-TJ"/>
        </w:rPr>
        <w:t>åk ne a</w:t>
      </w:r>
      <w:r w:rsidR="00CD74DD">
        <w:rPr>
          <w:rFonts w:ascii="Arial" w:hAnsi="Arial"/>
          <w:b/>
          <w:sz w:val="20"/>
          <w:lang w:val="tg-Cyrl-TJ"/>
        </w:rPr>
        <w:t>ʻ</w:t>
      </w:r>
      <w:r w:rsidRPr="00CD74DD">
        <w:rPr>
          <w:rFonts w:ascii="Arial" w:hAnsi="Arial"/>
          <w:b/>
          <w:sz w:val="20"/>
          <w:lang w:val="tg-Cyrl-TJ"/>
        </w:rPr>
        <w:t>häe</w:t>
      </w:r>
      <w:r w:rsidR="00CD74DD">
        <w:rPr>
          <w:rFonts w:ascii="Arial" w:hAnsi="Arial"/>
          <w:b/>
          <w:sz w:val="20"/>
          <w:lang w:val="tg-Cyrl-TJ"/>
        </w:rPr>
        <w:t>ʻ</w:t>
      </w:r>
      <w:r w:rsidRPr="00CD74DD">
        <w:rPr>
          <w:rFonts w:ascii="Arial" w:hAnsi="Arial"/>
          <w:b/>
          <w:sz w:val="20"/>
          <w:lang w:val="tg-Cyrl-TJ"/>
        </w:rPr>
        <w:t xml:space="preserve">åk la jen </w:t>
      </w:r>
    </w:p>
    <w:p w14:paraId="2C44A5CF" w14:textId="77777777" w:rsidR="00C42304" w:rsidRPr="00CD74DD" w:rsidRDefault="00C42304" w:rsidP="00CC12B6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759B5ECD" w14:textId="00539F7A" w:rsidR="00CC12B6" w:rsidRPr="00CD74DD" w:rsidRDefault="00CD74DD" w:rsidP="00CC12B6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>
        <w:rPr>
          <w:rFonts w:ascii="Arial" w:hAnsi="Arial"/>
          <w:sz w:val="20"/>
          <w:lang w:val="tg-Cyrl-TJ"/>
        </w:rPr>
        <w:lastRenderedPageBreak/>
        <w:t>ʻ</w:t>
      </w:r>
      <w:r w:rsidR="00CC12B6" w:rsidRPr="00CD74DD">
        <w:rPr>
          <w:rFonts w:ascii="Arial" w:hAnsi="Arial"/>
          <w:sz w:val="20"/>
          <w:lang w:val="tg-Cyrl-TJ"/>
        </w:rPr>
        <w:t>Ḁmis täe a</w:t>
      </w:r>
      <w:r>
        <w:rPr>
          <w:rFonts w:ascii="Arial" w:hAnsi="Arial"/>
          <w:sz w:val="20"/>
          <w:lang w:val="tg-Cyrl-TJ"/>
        </w:rPr>
        <w:t>ʻ</w:t>
      </w:r>
      <w:r w:rsidR="00CC12B6" w:rsidRPr="00CD74DD">
        <w:rPr>
          <w:rFonts w:ascii="Arial" w:hAnsi="Arial"/>
          <w:sz w:val="20"/>
          <w:lang w:val="tg-Cyrl-TJ"/>
        </w:rPr>
        <w:t>sok ta jen hoi</w:t>
      </w:r>
      <w:r>
        <w:rPr>
          <w:rFonts w:ascii="Arial" w:hAnsi="Arial"/>
          <w:sz w:val="20"/>
          <w:lang w:val="tg-Cyrl-TJ"/>
        </w:rPr>
        <w:t>ʻ</w:t>
      </w:r>
      <w:r w:rsidR="00CC12B6" w:rsidRPr="00CD74DD">
        <w:rPr>
          <w:rFonts w:ascii="Arial" w:hAnsi="Arial"/>
          <w:sz w:val="20"/>
          <w:lang w:val="tg-Cyrl-TJ"/>
        </w:rPr>
        <w:t>åk, fakse få</w:t>
      </w:r>
      <w:r>
        <w:rPr>
          <w:rFonts w:ascii="Arial" w:hAnsi="Arial"/>
          <w:sz w:val="20"/>
          <w:lang w:val="tg-Cyrl-TJ"/>
        </w:rPr>
        <w:t>ʻ</w:t>
      </w:r>
      <w:r w:rsidR="00CC12B6" w:rsidRPr="00CD74DD">
        <w:rPr>
          <w:rFonts w:ascii="Arial" w:hAnsi="Arial"/>
          <w:sz w:val="20"/>
          <w:lang w:val="tg-Cyrl-TJ"/>
        </w:rPr>
        <w:t xml:space="preserve"> a</w:t>
      </w:r>
      <w:r>
        <w:rPr>
          <w:rFonts w:ascii="Arial" w:hAnsi="Arial"/>
          <w:sz w:val="20"/>
          <w:lang w:val="tg-Cyrl-TJ"/>
        </w:rPr>
        <w:t>ʻ</w:t>
      </w:r>
      <w:r w:rsidR="00CC12B6" w:rsidRPr="00CD74DD">
        <w:rPr>
          <w:rFonts w:ascii="Arial" w:hAnsi="Arial"/>
          <w:sz w:val="20"/>
          <w:lang w:val="tg-Cyrl-TJ"/>
        </w:rPr>
        <w:t>fo</w:t>
      </w:r>
      <w:r>
        <w:rPr>
          <w:rFonts w:ascii="Arial" w:hAnsi="Arial"/>
          <w:sz w:val="20"/>
          <w:lang w:val="tg-Cyrl-TJ"/>
        </w:rPr>
        <w:t>ʻ</w:t>
      </w:r>
      <w:r w:rsidR="00CC12B6" w:rsidRPr="00CD74DD">
        <w:rPr>
          <w:rFonts w:ascii="Arial" w:hAnsi="Arial"/>
          <w:sz w:val="20"/>
          <w:lang w:val="tg-Cyrl-TJ"/>
        </w:rPr>
        <w:t>ou ne ;</w:t>
      </w:r>
      <w:r>
        <w:rPr>
          <w:rFonts w:ascii="Arial" w:hAnsi="Arial"/>
          <w:sz w:val="20"/>
          <w:lang w:val="tg-Cyrl-TJ"/>
        </w:rPr>
        <w:t>ʻ</w:t>
      </w:r>
      <w:r w:rsidR="00CC12B6" w:rsidRPr="00CD74DD">
        <w:rPr>
          <w:rFonts w:ascii="Arial" w:hAnsi="Arial"/>
          <w:sz w:val="20"/>
          <w:lang w:val="tg-Cyrl-TJ"/>
        </w:rPr>
        <w:t>amnåk ne garue ag</w:t>
      </w:r>
      <w:r>
        <w:rPr>
          <w:rFonts w:ascii="Arial" w:hAnsi="Arial"/>
          <w:sz w:val="20"/>
          <w:lang w:val="tg-Cyrl-TJ"/>
        </w:rPr>
        <w:t>ʻ</w:t>
      </w:r>
      <w:r w:rsidR="00CC12B6" w:rsidRPr="00CD74DD">
        <w:rPr>
          <w:rFonts w:ascii="Arial" w:hAnsi="Arial"/>
          <w:sz w:val="20"/>
          <w:lang w:val="tg-Cyrl-TJ"/>
        </w:rPr>
        <w:t>esea – co-opting ma hil ne lelea</w:t>
      </w:r>
      <w:r>
        <w:rPr>
          <w:rFonts w:ascii="Arial" w:hAnsi="Arial"/>
          <w:sz w:val="20"/>
          <w:lang w:val="tg-Cyrl-TJ"/>
        </w:rPr>
        <w:t>ʻ</w:t>
      </w:r>
      <w:r w:rsidR="00CC12B6" w:rsidRPr="00CD74DD">
        <w:rPr>
          <w:rFonts w:ascii="Arial" w:hAnsi="Arial"/>
          <w:sz w:val="20"/>
          <w:lang w:val="tg-Cyrl-TJ"/>
        </w:rPr>
        <w:t xml:space="preserve"> ne kḁutḁunḁ</w:t>
      </w:r>
      <w:r>
        <w:rPr>
          <w:rFonts w:ascii="Arial" w:hAnsi="Arial"/>
          <w:sz w:val="20"/>
          <w:lang w:val="tg-Cyrl-TJ"/>
        </w:rPr>
        <w:t>ʻ</w:t>
      </w:r>
      <w:r w:rsidR="00CC12B6" w:rsidRPr="00CD74DD">
        <w:rPr>
          <w:rFonts w:ascii="Arial" w:hAnsi="Arial"/>
          <w:sz w:val="20"/>
          <w:lang w:val="tg-Cyrl-TJ"/>
        </w:rPr>
        <w:t>iḁg ne ut rakoga ma kel</w:t>
      </w:r>
      <w:r>
        <w:rPr>
          <w:rFonts w:ascii="Arial" w:hAnsi="Arial"/>
          <w:sz w:val="20"/>
          <w:lang w:val="tg-Cyrl-TJ"/>
        </w:rPr>
        <w:t>ʻ</w:t>
      </w:r>
      <w:r w:rsidR="00CC12B6" w:rsidRPr="00CD74DD">
        <w:rPr>
          <w:rFonts w:ascii="Arial" w:hAnsi="Arial"/>
          <w:sz w:val="20"/>
          <w:lang w:val="tg-Cyrl-TJ"/>
        </w:rPr>
        <w:t xml:space="preserve">ḁkim </w:t>
      </w:r>
      <w:r>
        <w:rPr>
          <w:rFonts w:ascii="Arial" w:hAnsi="Arial"/>
          <w:sz w:val="20"/>
          <w:lang w:val="tg-Cyrl-TJ"/>
        </w:rPr>
        <w:t>ʻ</w:t>
      </w:r>
      <w:r w:rsidR="00CC12B6" w:rsidRPr="00CD74DD">
        <w:rPr>
          <w:rFonts w:ascii="Arial" w:hAnsi="Arial"/>
          <w:sz w:val="20"/>
          <w:lang w:val="tg-Cyrl-TJ"/>
        </w:rPr>
        <w:t xml:space="preserve">amnåk ne Tiriti o Waitangi. </w:t>
      </w:r>
      <w:r>
        <w:rPr>
          <w:rFonts w:ascii="Arial" w:hAnsi="Arial"/>
          <w:sz w:val="20"/>
          <w:lang w:val="tg-Cyrl-TJ"/>
        </w:rPr>
        <w:t>ʻ</w:t>
      </w:r>
      <w:r w:rsidR="00CC12B6" w:rsidRPr="00CD74DD">
        <w:rPr>
          <w:rFonts w:ascii="Arial" w:hAnsi="Arial"/>
          <w:sz w:val="20"/>
          <w:lang w:val="tg-Cyrl-TJ"/>
        </w:rPr>
        <w:t>Äe la pō la hat se te</w:t>
      </w:r>
      <w:r>
        <w:rPr>
          <w:rFonts w:ascii="Arial" w:hAnsi="Arial"/>
          <w:sz w:val="20"/>
          <w:lang w:val="tg-Cyrl-TJ"/>
        </w:rPr>
        <w:t>ʻ</w:t>
      </w:r>
      <w:r w:rsidR="00CC12B6" w:rsidRPr="00CD74DD">
        <w:rPr>
          <w:rFonts w:ascii="Arial" w:hAnsi="Arial"/>
          <w:sz w:val="20"/>
          <w:lang w:val="tg-Cyrl-TJ"/>
        </w:rPr>
        <w:t xml:space="preserve"> ne jen ne nā la rē a</w:t>
      </w:r>
      <w:r>
        <w:rPr>
          <w:rFonts w:ascii="Arial" w:hAnsi="Arial"/>
          <w:sz w:val="20"/>
          <w:lang w:val="tg-Cyrl-TJ"/>
        </w:rPr>
        <w:t>ʻ</w:t>
      </w:r>
      <w:r w:rsidR="00CC12B6" w:rsidRPr="00CD74DD">
        <w:rPr>
          <w:rFonts w:ascii="Arial" w:hAnsi="Arial"/>
          <w:sz w:val="20"/>
          <w:lang w:val="tg-Cyrl-TJ"/>
        </w:rPr>
        <w:t xml:space="preserve">häe sin </w:t>
      </w:r>
      <w:r>
        <w:rPr>
          <w:rFonts w:ascii="Arial" w:hAnsi="Arial"/>
          <w:sz w:val="20"/>
          <w:lang w:val="tg-Cyrl-TJ"/>
        </w:rPr>
        <w:t>ʻ</w:t>
      </w:r>
      <w:r w:rsidR="00CC12B6" w:rsidRPr="00CD74DD">
        <w:rPr>
          <w:rFonts w:ascii="Arial" w:hAnsi="Arial"/>
          <w:sz w:val="20"/>
          <w:lang w:val="tg-Cyrl-TJ"/>
        </w:rPr>
        <w:t xml:space="preserve">e </w:t>
      </w:r>
      <w:hyperlink r:id="rId6" w:history="1">
        <w:r w:rsidR="00CC12B6" w:rsidRPr="00CD74DD">
          <w:rPr>
            <w:rStyle w:val="Hyperlink"/>
            <w:rFonts w:ascii="Arial" w:hAnsi="Arial"/>
            <w:sz w:val="20"/>
            <w:lang w:val="tg-Cyrl-TJ"/>
          </w:rPr>
          <w:t>te</w:t>
        </w:r>
        <w:r>
          <w:rPr>
            <w:rStyle w:val="Hyperlink"/>
            <w:rFonts w:ascii="Arial" w:hAnsi="Arial"/>
            <w:sz w:val="20"/>
            <w:lang w:val="tg-Cyrl-TJ"/>
          </w:rPr>
          <w:t>ʻ</w:t>
        </w:r>
      </w:hyperlink>
      <w:r w:rsidR="00CC12B6" w:rsidRPr="00CD74DD">
        <w:rPr>
          <w:rFonts w:ascii="Arial" w:hAnsi="Arial"/>
          <w:sz w:val="20"/>
          <w:lang w:val="tg-Cyrl-TJ"/>
        </w:rPr>
        <w:t xml:space="preserve">. </w:t>
      </w:r>
    </w:p>
    <w:p w14:paraId="12C9EE7C" w14:textId="6B6C2D28" w:rsidR="00CC12B6" w:rsidRPr="00CD74DD" w:rsidRDefault="00CC12B6" w:rsidP="0028605C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6E2F217A" w14:textId="1E2EB486" w:rsidR="00370513" w:rsidRPr="00CD74DD" w:rsidRDefault="00370513" w:rsidP="00370513">
      <w:pPr>
        <w:rPr>
          <w:rFonts w:ascii="Arial" w:hAnsi="Arial" w:cs="Arial"/>
          <w:b/>
          <w:bCs/>
          <w:sz w:val="20"/>
          <w:szCs w:val="20"/>
          <w:lang w:val="tg-Cyrl-TJ"/>
        </w:rPr>
      </w:pPr>
      <w:r w:rsidRPr="00CD74DD">
        <w:rPr>
          <w:rFonts w:ascii="Arial" w:hAnsi="Arial"/>
          <w:b/>
          <w:sz w:val="20"/>
          <w:lang w:val="tg-Cyrl-TJ"/>
        </w:rPr>
        <w:t>La rak</w:t>
      </w:r>
      <w:r w:rsidR="00CD74DD">
        <w:rPr>
          <w:rFonts w:ascii="Arial" w:hAnsi="Arial"/>
          <w:b/>
          <w:sz w:val="20"/>
          <w:lang w:val="tg-Cyrl-TJ"/>
        </w:rPr>
        <w:t>ʻ</w:t>
      </w:r>
      <w:r w:rsidRPr="00CD74DD">
        <w:rPr>
          <w:rFonts w:ascii="Arial" w:hAnsi="Arial"/>
          <w:b/>
          <w:sz w:val="20"/>
          <w:lang w:val="tg-Cyrl-TJ"/>
        </w:rPr>
        <w:t xml:space="preserve">åk tapen </w:t>
      </w:r>
      <w:r w:rsidR="00CD74DD">
        <w:rPr>
          <w:rFonts w:ascii="Arial" w:hAnsi="Arial"/>
          <w:b/>
          <w:sz w:val="20"/>
          <w:lang w:val="tg-Cyrl-TJ"/>
        </w:rPr>
        <w:t>ʻ</w:t>
      </w:r>
      <w:r w:rsidRPr="00CD74DD">
        <w:rPr>
          <w:rFonts w:ascii="Arial" w:hAnsi="Arial"/>
          <w:b/>
          <w:sz w:val="20"/>
          <w:lang w:val="tg-Cyrl-TJ"/>
        </w:rPr>
        <w:t>ou a</w:t>
      </w:r>
      <w:r w:rsidR="00CD74DD">
        <w:rPr>
          <w:rFonts w:ascii="Arial" w:hAnsi="Arial"/>
          <w:b/>
          <w:sz w:val="20"/>
          <w:lang w:val="tg-Cyrl-TJ"/>
        </w:rPr>
        <w:t>ʻ</w:t>
      </w:r>
      <w:r w:rsidRPr="00CD74DD">
        <w:rPr>
          <w:rFonts w:ascii="Arial" w:hAnsi="Arial"/>
          <w:b/>
          <w:sz w:val="20"/>
          <w:lang w:val="tg-Cyrl-TJ"/>
        </w:rPr>
        <w:t xml:space="preserve">häe </w:t>
      </w:r>
    </w:p>
    <w:p w14:paraId="07E8C025" w14:textId="77777777" w:rsidR="00C42304" w:rsidRPr="00CD74DD" w:rsidRDefault="00C42304" w:rsidP="00370513">
      <w:pPr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036A2706" w14:textId="703C376D" w:rsidR="00370513" w:rsidRPr="00CD74DD" w:rsidRDefault="00370513" w:rsidP="00370513">
      <w:pPr>
        <w:rPr>
          <w:rFonts w:ascii="Arial" w:hAnsi="Arial" w:cs="Arial"/>
          <w:sz w:val="20"/>
          <w:szCs w:val="20"/>
          <w:lang w:val="tg-Cyrl-TJ"/>
        </w:rPr>
      </w:pPr>
      <w:r w:rsidRPr="00CD74DD">
        <w:rPr>
          <w:rFonts w:ascii="Arial" w:hAnsi="Arial"/>
          <w:sz w:val="20"/>
          <w:lang w:val="tg-Cyrl-TJ"/>
        </w:rPr>
        <w:t>Rak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>åk ne te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 ne a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häe 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atakoa 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i la pā 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>e rån 16 ne June.</w:t>
      </w:r>
      <w:r w:rsidR="00CD74DD" w:rsidRPr="00CD74DD">
        <w:rPr>
          <w:rFonts w:ascii="Arial" w:hAnsi="Arial"/>
          <w:sz w:val="20"/>
          <w:lang w:val="tg-Cyrl-TJ"/>
        </w:rPr>
        <w:t xml:space="preserve"> </w:t>
      </w:r>
      <w:r w:rsidRPr="00CD74DD">
        <w:rPr>
          <w:rFonts w:ascii="Arial" w:hAnsi="Arial"/>
          <w:sz w:val="20"/>
          <w:lang w:val="tg-Cyrl-TJ"/>
        </w:rPr>
        <w:t>La rak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>åk ne ta a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häet sḁkior se </w:t>
      </w:r>
      <w:hyperlink r:id="rId7" w:history="1">
        <w:r w:rsidRPr="00CD74DD">
          <w:rPr>
            <w:rStyle w:val="Hyperlink"/>
            <w:rFonts w:ascii="Arial" w:hAnsi="Arial"/>
            <w:sz w:val="20"/>
            <w:lang w:val="tg-Cyrl-TJ"/>
          </w:rPr>
          <w:t>Education Consultation</w:t>
        </w:r>
      </w:hyperlink>
      <w:r w:rsidRPr="00CD74DD">
        <w:rPr>
          <w:rFonts w:ascii="Arial" w:hAnsi="Arial"/>
          <w:sz w:val="20"/>
          <w:lang w:val="tg-Cyrl-TJ"/>
        </w:rPr>
        <w:t>, email legislation.</w:t>
      </w:r>
      <w:hyperlink r:id="rId8" w:history="1">
        <w:r w:rsidRPr="00CD74DD">
          <w:rPr>
            <w:rFonts w:ascii="Arial" w:hAnsi="Arial"/>
            <w:sz w:val="20"/>
            <w:lang w:val="tg-Cyrl-TJ"/>
          </w:rPr>
          <w:t>consultation@education.govt.nz</w:t>
        </w:r>
      </w:hyperlink>
      <w:r w:rsidRPr="00CD74DD">
        <w:rPr>
          <w:rFonts w:ascii="Arial" w:hAnsi="Arial"/>
          <w:sz w:val="20"/>
          <w:lang w:val="tg-Cyrl-TJ"/>
        </w:rPr>
        <w:t xml:space="preserve"> ne få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 ta pukut se:</w:t>
      </w:r>
    </w:p>
    <w:p w14:paraId="1A67B932" w14:textId="77777777" w:rsidR="00370513" w:rsidRPr="00CD74DD" w:rsidRDefault="00370513" w:rsidP="00370513">
      <w:pPr>
        <w:rPr>
          <w:rFonts w:ascii="Arial" w:hAnsi="Arial" w:cs="Arial"/>
          <w:sz w:val="20"/>
          <w:szCs w:val="20"/>
          <w:lang w:val="tg-Cyrl-TJ"/>
        </w:rPr>
      </w:pPr>
    </w:p>
    <w:p w14:paraId="1838667E" w14:textId="77777777" w:rsidR="00370513" w:rsidRPr="00CD74DD" w:rsidRDefault="00370513" w:rsidP="00370513">
      <w:pPr>
        <w:rPr>
          <w:rFonts w:ascii="Arial" w:hAnsi="Arial" w:cs="Arial"/>
          <w:sz w:val="20"/>
          <w:szCs w:val="20"/>
          <w:lang w:val="tg-Cyrl-TJ"/>
        </w:rPr>
      </w:pPr>
      <w:r w:rsidRPr="00CD74DD">
        <w:rPr>
          <w:rFonts w:ascii="Arial" w:hAnsi="Arial"/>
          <w:sz w:val="20"/>
          <w:lang w:val="tg-Cyrl-TJ"/>
        </w:rPr>
        <w:t xml:space="preserve">Education Consultation </w:t>
      </w:r>
    </w:p>
    <w:p w14:paraId="46C0B382" w14:textId="77777777" w:rsidR="00370513" w:rsidRPr="00CD74DD" w:rsidRDefault="00370513" w:rsidP="00370513">
      <w:pPr>
        <w:rPr>
          <w:rFonts w:ascii="Arial" w:hAnsi="Arial" w:cs="Arial"/>
          <w:sz w:val="20"/>
          <w:szCs w:val="20"/>
          <w:lang w:val="tg-Cyrl-TJ"/>
        </w:rPr>
      </w:pPr>
      <w:r w:rsidRPr="00CD74DD">
        <w:rPr>
          <w:rFonts w:ascii="Arial" w:hAnsi="Arial"/>
          <w:sz w:val="20"/>
          <w:lang w:val="tg-Cyrl-TJ"/>
        </w:rPr>
        <w:t xml:space="preserve">Ministry of Education </w:t>
      </w:r>
    </w:p>
    <w:p w14:paraId="69B363DB" w14:textId="77777777" w:rsidR="00370513" w:rsidRPr="00CD74DD" w:rsidRDefault="00370513" w:rsidP="00370513">
      <w:pPr>
        <w:rPr>
          <w:rFonts w:ascii="Arial" w:hAnsi="Arial" w:cs="Arial"/>
          <w:sz w:val="20"/>
          <w:szCs w:val="20"/>
          <w:lang w:val="tg-Cyrl-TJ"/>
        </w:rPr>
      </w:pPr>
      <w:r w:rsidRPr="00CD74DD">
        <w:rPr>
          <w:rFonts w:ascii="Arial" w:hAnsi="Arial"/>
          <w:sz w:val="20"/>
          <w:lang w:val="tg-Cyrl-TJ"/>
        </w:rPr>
        <w:t xml:space="preserve">PO Box 1666 </w:t>
      </w:r>
    </w:p>
    <w:p w14:paraId="220ABC66" w14:textId="1AF2AA29" w:rsidR="00370513" w:rsidRPr="00CD74DD" w:rsidRDefault="00370513" w:rsidP="00370513">
      <w:pPr>
        <w:rPr>
          <w:rFonts w:ascii="Arial" w:hAnsi="Arial" w:cs="Arial"/>
          <w:sz w:val="20"/>
          <w:szCs w:val="20"/>
          <w:lang w:val="tg-Cyrl-TJ"/>
        </w:rPr>
      </w:pPr>
      <w:r w:rsidRPr="00CD74DD">
        <w:rPr>
          <w:rFonts w:ascii="Arial" w:hAnsi="Arial"/>
          <w:sz w:val="20"/>
          <w:lang w:val="tg-Cyrl-TJ"/>
        </w:rPr>
        <w:t>Wellington 6140</w:t>
      </w:r>
    </w:p>
    <w:p w14:paraId="6A769D11" w14:textId="77777777" w:rsidR="002A08D2" w:rsidRPr="00CD74DD" w:rsidRDefault="002A08D2" w:rsidP="00370513">
      <w:pPr>
        <w:rPr>
          <w:rFonts w:ascii="Arial" w:hAnsi="Arial" w:cs="Arial"/>
          <w:sz w:val="20"/>
          <w:szCs w:val="20"/>
          <w:lang w:val="tg-Cyrl-TJ"/>
        </w:rPr>
      </w:pPr>
    </w:p>
    <w:p w14:paraId="30318A1A" w14:textId="0C0280F2" w:rsidR="00CC12B6" w:rsidRPr="00CD74DD" w:rsidRDefault="00370513" w:rsidP="00C42304">
      <w:pPr>
        <w:rPr>
          <w:rFonts w:ascii="Arial" w:hAnsi="Arial" w:cs="Arial"/>
          <w:sz w:val="20"/>
          <w:szCs w:val="20"/>
          <w:lang w:val="tg-Cyrl-TJ"/>
        </w:rPr>
      </w:pPr>
      <w:r w:rsidRPr="00CD74DD">
        <w:rPr>
          <w:rFonts w:ascii="Arial" w:hAnsi="Arial"/>
          <w:sz w:val="20"/>
          <w:lang w:val="tg-Cyrl-TJ"/>
        </w:rPr>
        <w:t>Figalelei ma se mao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>åk ne te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 ne a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häe ne 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>äe rak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ḁkim ma afḁkim 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e 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>amnåk fakgarue te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>is la pō se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 ma la pån ma nā se ta le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>et ne far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 xml:space="preserve">ḁkim </w:t>
      </w:r>
      <w:r w:rsidR="00CD74DD">
        <w:rPr>
          <w:rFonts w:ascii="Arial" w:hAnsi="Arial"/>
          <w:sz w:val="20"/>
          <w:lang w:val="tg-Cyrl-TJ"/>
        </w:rPr>
        <w:t>ʻ</w:t>
      </w:r>
      <w:r w:rsidRPr="00CD74DD">
        <w:rPr>
          <w:rFonts w:ascii="Arial" w:hAnsi="Arial"/>
          <w:sz w:val="20"/>
          <w:lang w:val="tg-Cyrl-TJ"/>
        </w:rPr>
        <w:t>e sal ne mou se Official Information Act.</w:t>
      </w:r>
    </w:p>
    <w:sectPr w:rsidR="00CC12B6" w:rsidRPr="00CD74DD" w:rsidSect="008C4145">
      <w:pgSz w:w="11906" w:h="16838"/>
      <w:pgMar w:top="1440" w:right="1080" w:bottom="1440" w:left="108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0F1E2C58"/>
    <w:multiLevelType w:val="hybridMultilevel"/>
    <w:tmpl w:val="B2C475F2"/>
    <w:lvl w:ilvl="0" w:tplc="3C947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83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82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965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46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87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2F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41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6D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7E5E23"/>
    <w:multiLevelType w:val="hybridMultilevel"/>
    <w:tmpl w:val="525AB8EA"/>
    <w:lvl w:ilvl="0" w:tplc="7430F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27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46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03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CB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C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C4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CC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AC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8A53EDD"/>
    <w:multiLevelType w:val="hybridMultilevel"/>
    <w:tmpl w:val="D83E6F18"/>
    <w:lvl w:ilvl="0" w:tplc="67BE7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66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81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44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DEA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40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8C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4C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A0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5C"/>
    <w:rsid w:val="00020A89"/>
    <w:rsid w:val="00027FC5"/>
    <w:rsid w:val="0005221E"/>
    <w:rsid w:val="00095254"/>
    <w:rsid w:val="00095825"/>
    <w:rsid w:val="00100CC1"/>
    <w:rsid w:val="00134C89"/>
    <w:rsid w:val="001601F3"/>
    <w:rsid w:val="0016202D"/>
    <w:rsid w:val="001760BE"/>
    <w:rsid w:val="00180750"/>
    <w:rsid w:val="00183222"/>
    <w:rsid w:val="001874D8"/>
    <w:rsid w:val="001C1FD7"/>
    <w:rsid w:val="001E3794"/>
    <w:rsid w:val="0020559E"/>
    <w:rsid w:val="00207AE7"/>
    <w:rsid w:val="00220C80"/>
    <w:rsid w:val="0022217F"/>
    <w:rsid w:val="00282C18"/>
    <w:rsid w:val="0028605C"/>
    <w:rsid w:val="002A08D2"/>
    <w:rsid w:val="002A513B"/>
    <w:rsid w:val="0035568E"/>
    <w:rsid w:val="00370513"/>
    <w:rsid w:val="003967BD"/>
    <w:rsid w:val="003E17C6"/>
    <w:rsid w:val="00436FF1"/>
    <w:rsid w:val="00463087"/>
    <w:rsid w:val="00480583"/>
    <w:rsid w:val="004A2C40"/>
    <w:rsid w:val="005510E4"/>
    <w:rsid w:val="005579C5"/>
    <w:rsid w:val="005D67F7"/>
    <w:rsid w:val="005F4EB4"/>
    <w:rsid w:val="00601FB9"/>
    <w:rsid w:val="00614576"/>
    <w:rsid w:val="0068451E"/>
    <w:rsid w:val="006A106C"/>
    <w:rsid w:val="006D4A80"/>
    <w:rsid w:val="00724E3D"/>
    <w:rsid w:val="007329C5"/>
    <w:rsid w:val="00735868"/>
    <w:rsid w:val="007530ED"/>
    <w:rsid w:val="00753B57"/>
    <w:rsid w:val="00774CB1"/>
    <w:rsid w:val="007C5F03"/>
    <w:rsid w:val="00834109"/>
    <w:rsid w:val="00837F44"/>
    <w:rsid w:val="008A4505"/>
    <w:rsid w:val="008C4145"/>
    <w:rsid w:val="008D5D08"/>
    <w:rsid w:val="00907213"/>
    <w:rsid w:val="009834FF"/>
    <w:rsid w:val="00983BA9"/>
    <w:rsid w:val="0099010A"/>
    <w:rsid w:val="009922E4"/>
    <w:rsid w:val="009E5299"/>
    <w:rsid w:val="009E6C6F"/>
    <w:rsid w:val="00A37A05"/>
    <w:rsid w:val="00A44B00"/>
    <w:rsid w:val="00AA462E"/>
    <w:rsid w:val="00AF3373"/>
    <w:rsid w:val="00B04724"/>
    <w:rsid w:val="00B156A4"/>
    <w:rsid w:val="00B16D6F"/>
    <w:rsid w:val="00B8016E"/>
    <w:rsid w:val="00B91E95"/>
    <w:rsid w:val="00BB7C05"/>
    <w:rsid w:val="00BC3A46"/>
    <w:rsid w:val="00C063D3"/>
    <w:rsid w:val="00C42304"/>
    <w:rsid w:val="00C453C4"/>
    <w:rsid w:val="00C5125E"/>
    <w:rsid w:val="00C678D2"/>
    <w:rsid w:val="00C94F2A"/>
    <w:rsid w:val="00CC12B6"/>
    <w:rsid w:val="00CD3A61"/>
    <w:rsid w:val="00CD68B5"/>
    <w:rsid w:val="00CD74DD"/>
    <w:rsid w:val="00D453D2"/>
    <w:rsid w:val="00D5504E"/>
    <w:rsid w:val="00D9101D"/>
    <w:rsid w:val="00DC5A67"/>
    <w:rsid w:val="00DE1F08"/>
    <w:rsid w:val="00DE3953"/>
    <w:rsid w:val="00DF5591"/>
    <w:rsid w:val="00E405BB"/>
    <w:rsid w:val="00E534C6"/>
    <w:rsid w:val="00E949B1"/>
    <w:rsid w:val="00EF1686"/>
    <w:rsid w:val="00F05F17"/>
    <w:rsid w:val="00F141F5"/>
    <w:rsid w:val="00F17221"/>
    <w:rsid w:val="00F51F29"/>
    <w:rsid w:val="00FC2517"/>
    <w:rsid w:val="00FC28BC"/>
    <w:rsid w:val="00FC706F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7448DF"/>
  <w15:chartTrackingRefBased/>
  <w15:docId w15:val="{62686FC0-6915-4373-8AE3-C5CCF126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Cs w:val="20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Cs w:val="20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Cs w:val="20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character" w:styleId="UnresolvedMention">
    <w:name w:val="Unresolved Mention"/>
    <w:basedOn w:val="DefaultParagraphFont"/>
    <w:uiPriority w:val="99"/>
    <w:semiHidden/>
    <w:unhideWhenUsed/>
    <w:rsid w:val="00CC12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C1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34C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C89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C89"/>
    <w:rPr>
      <w:rFonts w:ascii="Tahoma" w:hAnsi="Tahoma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C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8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7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tion@education.govt.nz" TargetMode="External"/><Relationship Id="rId3" Type="http://schemas.openxmlformats.org/officeDocument/2006/relationships/styles" Target="styles.xml"/><Relationship Id="rId7" Type="http://schemas.openxmlformats.org/officeDocument/2006/relationships/hyperlink" Target="https://consultation.education.govt.nz/education/more-choices-more-voices-rethinking-school-board-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nversation.education.govt.nz/conversations/education-and-training-amendment-bill/proposed-changes-to-school-board-election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2B846-D584-4720-9F29-F8ED67FE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Schiau</dc:creator>
  <cp:keywords/>
  <dc:description/>
  <cp:lastModifiedBy>Lisa Martin</cp:lastModifiedBy>
  <cp:revision>2</cp:revision>
  <dcterms:created xsi:type="dcterms:W3CDTF">2021-06-02T12:27:00Z</dcterms:created>
  <dcterms:modified xsi:type="dcterms:W3CDTF">2021-06-02T12:27:00Z</dcterms:modified>
</cp:coreProperties>
</file>