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D4D9" w14:textId="1BDED282" w:rsidR="00F43303" w:rsidRPr="00AA46FE" w:rsidRDefault="0089585A">
      <w:pPr>
        <w:rPr>
          <w:b/>
          <w:bCs/>
        </w:rPr>
      </w:pPr>
      <w:r w:rsidRPr="00AA46FE">
        <w:rPr>
          <w:b/>
          <w:bCs/>
        </w:rPr>
        <w:t>BUDGET TEMPLATE</w:t>
      </w:r>
    </w:p>
    <w:p w14:paraId="22B409CF" w14:textId="3C76AD97" w:rsidR="0089585A" w:rsidRDefault="0089585A">
      <w:bookmarkStart w:id="0" w:name="_GoBack"/>
      <w:r>
        <w:t>The following template may be used to submit your budget, or you may decide to submit an alternative form</w:t>
      </w:r>
      <w:r w:rsidR="00AA46FE">
        <w:t>at</w:t>
      </w:r>
      <w:r>
        <w:t xml:space="preserve">.  </w:t>
      </w:r>
      <w:r w:rsidR="00AA46FE">
        <w:t>Whatever you decide, i</w:t>
      </w:r>
      <w:r>
        <w:t>t is essential that you include the following information.</w:t>
      </w:r>
    </w:p>
    <w:p w14:paraId="6D5C77A2" w14:textId="65A31E9C" w:rsidR="0089585A" w:rsidRDefault="0089585A">
      <w:r>
        <w:t>Multi-year funding must have a break down of costs for each year</w:t>
      </w:r>
    </w:p>
    <w:bookmarkEnd w:id="0"/>
    <w:p w14:paraId="5E843DCE" w14:textId="1243EC18" w:rsidR="0089585A" w:rsidRDefault="00895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263"/>
        <w:gridCol w:w="1378"/>
        <w:gridCol w:w="1346"/>
        <w:gridCol w:w="1393"/>
        <w:gridCol w:w="1393"/>
      </w:tblGrid>
      <w:tr w:rsidR="0089585A" w:rsidRPr="00AA46FE" w14:paraId="5C5F3089" w14:textId="77777777" w:rsidTr="00C017A1">
        <w:tc>
          <w:tcPr>
            <w:tcW w:w="2405" w:type="dxa"/>
          </w:tcPr>
          <w:p w14:paraId="14157CED" w14:textId="172262D8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>Item</w:t>
            </w:r>
          </w:p>
        </w:tc>
        <w:tc>
          <w:tcPr>
            <w:tcW w:w="641" w:type="dxa"/>
          </w:tcPr>
          <w:p w14:paraId="2AFBFF15" w14:textId="460DE1DE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>Description</w:t>
            </w:r>
          </w:p>
        </w:tc>
        <w:tc>
          <w:tcPr>
            <w:tcW w:w="1513" w:type="dxa"/>
          </w:tcPr>
          <w:p w14:paraId="17663ACF" w14:textId="066B9B6C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 xml:space="preserve">Cost per </w:t>
            </w:r>
            <w:r w:rsidR="00C017A1">
              <w:rPr>
                <w:b/>
                <w:bCs/>
              </w:rPr>
              <w:t>unit</w:t>
            </w:r>
          </w:p>
        </w:tc>
        <w:tc>
          <w:tcPr>
            <w:tcW w:w="1413" w:type="dxa"/>
          </w:tcPr>
          <w:p w14:paraId="5CD3E3BC" w14:textId="2EC6A594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 xml:space="preserve"> Number </w:t>
            </w:r>
            <w:r w:rsidR="00C017A1">
              <w:rPr>
                <w:b/>
                <w:bCs/>
              </w:rPr>
              <w:t>of units</w:t>
            </w:r>
          </w:p>
        </w:tc>
        <w:tc>
          <w:tcPr>
            <w:tcW w:w="1522" w:type="dxa"/>
          </w:tcPr>
          <w:p w14:paraId="47EADF35" w14:textId="436A372F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>1 July 2021 – 30 June 2022</w:t>
            </w:r>
          </w:p>
        </w:tc>
        <w:tc>
          <w:tcPr>
            <w:tcW w:w="1522" w:type="dxa"/>
          </w:tcPr>
          <w:p w14:paraId="1881BD16" w14:textId="27C0100C" w:rsidR="0089585A" w:rsidRPr="00AA46FE" w:rsidRDefault="0089585A" w:rsidP="0089585A">
            <w:pPr>
              <w:rPr>
                <w:b/>
                <w:bCs/>
              </w:rPr>
            </w:pPr>
            <w:r w:rsidRPr="00AA46FE">
              <w:rPr>
                <w:b/>
                <w:bCs/>
              </w:rPr>
              <w:t>1 July 2022 – 30 June 2023</w:t>
            </w:r>
          </w:p>
        </w:tc>
      </w:tr>
      <w:tr w:rsidR="0089585A" w:rsidRPr="00C017A1" w14:paraId="5189DD69" w14:textId="77777777" w:rsidTr="00C017A1">
        <w:tc>
          <w:tcPr>
            <w:tcW w:w="2405" w:type="dxa"/>
          </w:tcPr>
          <w:p w14:paraId="4AD5E40A" w14:textId="517921E1" w:rsidR="0089585A" w:rsidRPr="00C017A1" w:rsidRDefault="00C017A1" w:rsidP="0089585A">
            <w:pPr>
              <w:rPr>
                <w:b/>
                <w:bCs/>
              </w:rPr>
            </w:pPr>
            <w:r w:rsidRPr="00C017A1">
              <w:rPr>
                <w:b/>
                <w:bCs/>
              </w:rPr>
              <w:t xml:space="preserve">Project </w:t>
            </w:r>
            <w:r w:rsidR="0089585A" w:rsidRPr="00C017A1">
              <w:rPr>
                <w:b/>
                <w:bCs/>
              </w:rPr>
              <w:t>Salaries</w:t>
            </w:r>
          </w:p>
        </w:tc>
        <w:tc>
          <w:tcPr>
            <w:tcW w:w="641" w:type="dxa"/>
          </w:tcPr>
          <w:p w14:paraId="597F82F1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13" w:type="dxa"/>
          </w:tcPr>
          <w:p w14:paraId="0A9A3F88" w14:textId="2075926F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3E1C3606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5A840D76" w14:textId="47D47F15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17054588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</w:tr>
      <w:tr w:rsidR="0089585A" w14:paraId="753896F1" w14:textId="77777777" w:rsidTr="00C017A1">
        <w:tc>
          <w:tcPr>
            <w:tcW w:w="2405" w:type="dxa"/>
          </w:tcPr>
          <w:p w14:paraId="30FFE67A" w14:textId="2773AFFE" w:rsidR="0089585A" w:rsidRDefault="00C017A1" w:rsidP="0089585A">
            <w:r>
              <w:t>Add name or position of each staff member working on the project and the % contribution requested from the Fund</w:t>
            </w:r>
          </w:p>
        </w:tc>
        <w:tc>
          <w:tcPr>
            <w:tcW w:w="641" w:type="dxa"/>
          </w:tcPr>
          <w:p w14:paraId="26841C8E" w14:textId="77777777" w:rsidR="0089585A" w:rsidRDefault="0089585A" w:rsidP="0089585A"/>
        </w:tc>
        <w:tc>
          <w:tcPr>
            <w:tcW w:w="1513" w:type="dxa"/>
          </w:tcPr>
          <w:p w14:paraId="6439AE49" w14:textId="0BCF307F" w:rsidR="0089585A" w:rsidRDefault="0089585A" w:rsidP="0089585A"/>
        </w:tc>
        <w:tc>
          <w:tcPr>
            <w:tcW w:w="1413" w:type="dxa"/>
          </w:tcPr>
          <w:p w14:paraId="5CB02A8E" w14:textId="77777777" w:rsidR="0089585A" w:rsidRDefault="0089585A" w:rsidP="0089585A"/>
        </w:tc>
        <w:tc>
          <w:tcPr>
            <w:tcW w:w="1522" w:type="dxa"/>
          </w:tcPr>
          <w:p w14:paraId="13E009CD" w14:textId="5B516583" w:rsidR="0089585A" w:rsidRDefault="0089585A" w:rsidP="0089585A"/>
        </w:tc>
        <w:tc>
          <w:tcPr>
            <w:tcW w:w="1522" w:type="dxa"/>
          </w:tcPr>
          <w:p w14:paraId="14E4CACD" w14:textId="77777777" w:rsidR="0089585A" w:rsidRDefault="0089585A" w:rsidP="0089585A"/>
        </w:tc>
      </w:tr>
      <w:tr w:rsidR="00C017A1" w14:paraId="40BCBF97" w14:textId="77777777" w:rsidTr="00C017A1">
        <w:tc>
          <w:tcPr>
            <w:tcW w:w="2405" w:type="dxa"/>
          </w:tcPr>
          <w:p w14:paraId="727AF27A" w14:textId="6F3DA293" w:rsidR="00C017A1" w:rsidRDefault="00C017A1" w:rsidP="0089585A"/>
        </w:tc>
        <w:tc>
          <w:tcPr>
            <w:tcW w:w="641" w:type="dxa"/>
          </w:tcPr>
          <w:p w14:paraId="71B521BC" w14:textId="77777777" w:rsidR="00C017A1" w:rsidRDefault="00C017A1" w:rsidP="0089585A"/>
        </w:tc>
        <w:tc>
          <w:tcPr>
            <w:tcW w:w="1513" w:type="dxa"/>
          </w:tcPr>
          <w:p w14:paraId="4CDC2D65" w14:textId="77777777" w:rsidR="00C017A1" w:rsidRDefault="00C017A1" w:rsidP="0089585A"/>
        </w:tc>
        <w:tc>
          <w:tcPr>
            <w:tcW w:w="1413" w:type="dxa"/>
          </w:tcPr>
          <w:p w14:paraId="35C65E86" w14:textId="77777777" w:rsidR="00C017A1" w:rsidRDefault="00C017A1" w:rsidP="0089585A"/>
        </w:tc>
        <w:tc>
          <w:tcPr>
            <w:tcW w:w="1522" w:type="dxa"/>
          </w:tcPr>
          <w:p w14:paraId="16250490" w14:textId="77777777" w:rsidR="00C017A1" w:rsidRDefault="00C017A1" w:rsidP="0089585A"/>
        </w:tc>
        <w:tc>
          <w:tcPr>
            <w:tcW w:w="1522" w:type="dxa"/>
          </w:tcPr>
          <w:p w14:paraId="252CBF89" w14:textId="77777777" w:rsidR="00C017A1" w:rsidRDefault="00C017A1" w:rsidP="0089585A"/>
        </w:tc>
      </w:tr>
      <w:tr w:rsidR="00C017A1" w14:paraId="0EFE305C" w14:textId="77777777" w:rsidTr="00C017A1">
        <w:tc>
          <w:tcPr>
            <w:tcW w:w="2405" w:type="dxa"/>
          </w:tcPr>
          <w:p w14:paraId="240ECF03" w14:textId="77777777" w:rsidR="00C017A1" w:rsidRDefault="00C017A1" w:rsidP="0089585A"/>
        </w:tc>
        <w:tc>
          <w:tcPr>
            <w:tcW w:w="641" w:type="dxa"/>
          </w:tcPr>
          <w:p w14:paraId="672860AF" w14:textId="77777777" w:rsidR="00C017A1" w:rsidRDefault="00C017A1" w:rsidP="0089585A"/>
        </w:tc>
        <w:tc>
          <w:tcPr>
            <w:tcW w:w="1513" w:type="dxa"/>
          </w:tcPr>
          <w:p w14:paraId="1311F511" w14:textId="77777777" w:rsidR="00C017A1" w:rsidRDefault="00C017A1" w:rsidP="0089585A"/>
        </w:tc>
        <w:tc>
          <w:tcPr>
            <w:tcW w:w="1413" w:type="dxa"/>
          </w:tcPr>
          <w:p w14:paraId="32F33856" w14:textId="77777777" w:rsidR="00C017A1" w:rsidRDefault="00C017A1" w:rsidP="0089585A"/>
        </w:tc>
        <w:tc>
          <w:tcPr>
            <w:tcW w:w="1522" w:type="dxa"/>
          </w:tcPr>
          <w:p w14:paraId="37C506B2" w14:textId="77777777" w:rsidR="00C017A1" w:rsidRDefault="00C017A1" w:rsidP="0089585A"/>
        </w:tc>
        <w:tc>
          <w:tcPr>
            <w:tcW w:w="1522" w:type="dxa"/>
          </w:tcPr>
          <w:p w14:paraId="1C9EB122" w14:textId="77777777" w:rsidR="00C017A1" w:rsidRDefault="00C017A1" w:rsidP="0089585A"/>
        </w:tc>
      </w:tr>
      <w:tr w:rsidR="00C017A1" w14:paraId="6DABBCA6" w14:textId="77777777" w:rsidTr="00C017A1">
        <w:tc>
          <w:tcPr>
            <w:tcW w:w="2405" w:type="dxa"/>
          </w:tcPr>
          <w:p w14:paraId="4891E614" w14:textId="77777777" w:rsidR="00C017A1" w:rsidRDefault="00C017A1" w:rsidP="0089585A"/>
        </w:tc>
        <w:tc>
          <w:tcPr>
            <w:tcW w:w="641" w:type="dxa"/>
          </w:tcPr>
          <w:p w14:paraId="203470FF" w14:textId="77777777" w:rsidR="00C017A1" w:rsidRDefault="00C017A1" w:rsidP="0089585A"/>
        </w:tc>
        <w:tc>
          <w:tcPr>
            <w:tcW w:w="1513" w:type="dxa"/>
          </w:tcPr>
          <w:p w14:paraId="16DFB76A" w14:textId="77777777" w:rsidR="00C017A1" w:rsidRDefault="00C017A1" w:rsidP="0089585A"/>
        </w:tc>
        <w:tc>
          <w:tcPr>
            <w:tcW w:w="1413" w:type="dxa"/>
          </w:tcPr>
          <w:p w14:paraId="1F8C09A5" w14:textId="77777777" w:rsidR="00C017A1" w:rsidRDefault="00C017A1" w:rsidP="0089585A"/>
        </w:tc>
        <w:tc>
          <w:tcPr>
            <w:tcW w:w="1522" w:type="dxa"/>
          </w:tcPr>
          <w:p w14:paraId="5A5AB1E4" w14:textId="77777777" w:rsidR="00C017A1" w:rsidRDefault="00C017A1" w:rsidP="0089585A"/>
        </w:tc>
        <w:tc>
          <w:tcPr>
            <w:tcW w:w="1522" w:type="dxa"/>
          </w:tcPr>
          <w:p w14:paraId="64676572" w14:textId="77777777" w:rsidR="00C017A1" w:rsidRDefault="00C017A1" w:rsidP="0089585A"/>
        </w:tc>
      </w:tr>
      <w:tr w:rsidR="0089585A" w:rsidRPr="00C017A1" w14:paraId="5631D8FA" w14:textId="77777777" w:rsidTr="00C017A1">
        <w:tc>
          <w:tcPr>
            <w:tcW w:w="2405" w:type="dxa"/>
          </w:tcPr>
          <w:p w14:paraId="17039E4E" w14:textId="60B87E4C" w:rsidR="0089585A" w:rsidRPr="00C017A1" w:rsidRDefault="00C017A1" w:rsidP="0089585A">
            <w:pPr>
              <w:rPr>
                <w:b/>
                <w:bCs/>
              </w:rPr>
            </w:pPr>
            <w:r w:rsidRPr="00C017A1">
              <w:rPr>
                <w:b/>
                <w:bCs/>
              </w:rPr>
              <w:t xml:space="preserve">Project </w:t>
            </w:r>
            <w:r w:rsidR="0089585A" w:rsidRPr="00C017A1">
              <w:rPr>
                <w:b/>
                <w:bCs/>
              </w:rPr>
              <w:t>Activities</w:t>
            </w:r>
          </w:p>
        </w:tc>
        <w:tc>
          <w:tcPr>
            <w:tcW w:w="641" w:type="dxa"/>
          </w:tcPr>
          <w:p w14:paraId="2DA7901F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13" w:type="dxa"/>
          </w:tcPr>
          <w:p w14:paraId="00DCC878" w14:textId="354831B4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413" w:type="dxa"/>
          </w:tcPr>
          <w:p w14:paraId="34264DFA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31034490" w14:textId="6D5D6CDD" w:rsidR="0089585A" w:rsidRPr="00C017A1" w:rsidRDefault="0089585A" w:rsidP="0089585A">
            <w:pPr>
              <w:rPr>
                <w:b/>
                <w:bCs/>
              </w:rPr>
            </w:pPr>
          </w:p>
        </w:tc>
        <w:tc>
          <w:tcPr>
            <w:tcW w:w="1522" w:type="dxa"/>
          </w:tcPr>
          <w:p w14:paraId="656A1F27" w14:textId="77777777" w:rsidR="0089585A" w:rsidRPr="00C017A1" w:rsidRDefault="0089585A" w:rsidP="0089585A">
            <w:pPr>
              <w:rPr>
                <w:b/>
                <w:bCs/>
              </w:rPr>
            </w:pPr>
          </w:p>
        </w:tc>
      </w:tr>
      <w:tr w:rsidR="00C017A1" w14:paraId="378015DB" w14:textId="77777777" w:rsidTr="00C017A1">
        <w:tc>
          <w:tcPr>
            <w:tcW w:w="2405" w:type="dxa"/>
          </w:tcPr>
          <w:p w14:paraId="1197CB0B" w14:textId="77777777" w:rsidR="00C017A1" w:rsidRDefault="00C017A1" w:rsidP="0089585A"/>
        </w:tc>
        <w:tc>
          <w:tcPr>
            <w:tcW w:w="641" w:type="dxa"/>
          </w:tcPr>
          <w:p w14:paraId="07551FD2" w14:textId="77777777" w:rsidR="00C017A1" w:rsidRDefault="00C017A1" w:rsidP="0089585A"/>
        </w:tc>
        <w:tc>
          <w:tcPr>
            <w:tcW w:w="1513" w:type="dxa"/>
          </w:tcPr>
          <w:p w14:paraId="67B25EF4" w14:textId="77777777" w:rsidR="00C017A1" w:rsidRDefault="00C017A1" w:rsidP="0089585A"/>
        </w:tc>
        <w:tc>
          <w:tcPr>
            <w:tcW w:w="1413" w:type="dxa"/>
          </w:tcPr>
          <w:p w14:paraId="40F1A22A" w14:textId="77777777" w:rsidR="00C017A1" w:rsidRDefault="00C017A1" w:rsidP="0089585A"/>
        </w:tc>
        <w:tc>
          <w:tcPr>
            <w:tcW w:w="1522" w:type="dxa"/>
          </w:tcPr>
          <w:p w14:paraId="10E6F1D6" w14:textId="77777777" w:rsidR="00C017A1" w:rsidRDefault="00C017A1" w:rsidP="0089585A"/>
        </w:tc>
        <w:tc>
          <w:tcPr>
            <w:tcW w:w="1522" w:type="dxa"/>
          </w:tcPr>
          <w:p w14:paraId="06D86AA6" w14:textId="77777777" w:rsidR="00C017A1" w:rsidRDefault="00C017A1" w:rsidP="0089585A"/>
        </w:tc>
      </w:tr>
      <w:tr w:rsidR="00C017A1" w14:paraId="253A5BBD" w14:textId="77777777" w:rsidTr="00C017A1">
        <w:tc>
          <w:tcPr>
            <w:tcW w:w="2405" w:type="dxa"/>
          </w:tcPr>
          <w:p w14:paraId="47D34B33" w14:textId="77777777" w:rsidR="00C017A1" w:rsidRDefault="00C017A1" w:rsidP="0089585A"/>
        </w:tc>
        <w:tc>
          <w:tcPr>
            <w:tcW w:w="641" w:type="dxa"/>
          </w:tcPr>
          <w:p w14:paraId="0FF8B8CD" w14:textId="77777777" w:rsidR="00C017A1" w:rsidRDefault="00C017A1" w:rsidP="0089585A"/>
        </w:tc>
        <w:tc>
          <w:tcPr>
            <w:tcW w:w="1513" w:type="dxa"/>
          </w:tcPr>
          <w:p w14:paraId="53D638B5" w14:textId="77777777" w:rsidR="00C017A1" w:rsidRDefault="00C017A1" w:rsidP="0089585A"/>
        </w:tc>
        <w:tc>
          <w:tcPr>
            <w:tcW w:w="1413" w:type="dxa"/>
          </w:tcPr>
          <w:p w14:paraId="5C4A6659" w14:textId="77777777" w:rsidR="00C017A1" w:rsidRDefault="00C017A1" w:rsidP="0089585A"/>
        </w:tc>
        <w:tc>
          <w:tcPr>
            <w:tcW w:w="1522" w:type="dxa"/>
          </w:tcPr>
          <w:p w14:paraId="2D454212" w14:textId="77777777" w:rsidR="00C017A1" w:rsidRDefault="00C017A1" w:rsidP="0089585A"/>
        </w:tc>
        <w:tc>
          <w:tcPr>
            <w:tcW w:w="1522" w:type="dxa"/>
          </w:tcPr>
          <w:p w14:paraId="550468EE" w14:textId="77777777" w:rsidR="00C017A1" w:rsidRDefault="00C017A1" w:rsidP="0089585A"/>
        </w:tc>
      </w:tr>
      <w:tr w:rsidR="00C017A1" w14:paraId="476158E2" w14:textId="77777777" w:rsidTr="00C017A1">
        <w:tc>
          <w:tcPr>
            <w:tcW w:w="2405" w:type="dxa"/>
          </w:tcPr>
          <w:p w14:paraId="4ADE1D01" w14:textId="77777777" w:rsidR="00C017A1" w:rsidRDefault="00C017A1" w:rsidP="0089585A"/>
        </w:tc>
        <w:tc>
          <w:tcPr>
            <w:tcW w:w="641" w:type="dxa"/>
          </w:tcPr>
          <w:p w14:paraId="460B83CF" w14:textId="77777777" w:rsidR="00C017A1" w:rsidRDefault="00C017A1" w:rsidP="0089585A"/>
        </w:tc>
        <w:tc>
          <w:tcPr>
            <w:tcW w:w="1513" w:type="dxa"/>
          </w:tcPr>
          <w:p w14:paraId="42CC6AE0" w14:textId="77777777" w:rsidR="00C017A1" w:rsidRDefault="00C017A1" w:rsidP="0089585A"/>
        </w:tc>
        <w:tc>
          <w:tcPr>
            <w:tcW w:w="1413" w:type="dxa"/>
          </w:tcPr>
          <w:p w14:paraId="372CE293" w14:textId="77777777" w:rsidR="00C017A1" w:rsidRDefault="00C017A1" w:rsidP="0089585A"/>
        </w:tc>
        <w:tc>
          <w:tcPr>
            <w:tcW w:w="1522" w:type="dxa"/>
          </w:tcPr>
          <w:p w14:paraId="4FFCFB04" w14:textId="77777777" w:rsidR="00C017A1" w:rsidRDefault="00C017A1" w:rsidP="0089585A"/>
        </w:tc>
        <w:tc>
          <w:tcPr>
            <w:tcW w:w="1522" w:type="dxa"/>
          </w:tcPr>
          <w:p w14:paraId="3736AB96" w14:textId="77777777" w:rsidR="00C017A1" w:rsidRDefault="00C017A1" w:rsidP="0089585A"/>
        </w:tc>
      </w:tr>
      <w:tr w:rsidR="0089585A" w14:paraId="11020EA9" w14:textId="77777777" w:rsidTr="00C017A1">
        <w:tc>
          <w:tcPr>
            <w:tcW w:w="2405" w:type="dxa"/>
          </w:tcPr>
          <w:p w14:paraId="515DE488" w14:textId="77777777" w:rsidR="0089585A" w:rsidRDefault="0089585A" w:rsidP="0089585A"/>
        </w:tc>
        <w:tc>
          <w:tcPr>
            <w:tcW w:w="641" w:type="dxa"/>
          </w:tcPr>
          <w:p w14:paraId="059EFBB6" w14:textId="77777777" w:rsidR="0089585A" w:rsidRDefault="0089585A" w:rsidP="0089585A"/>
        </w:tc>
        <w:tc>
          <w:tcPr>
            <w:tcW w:w="1513" w:type="dxa"/>
          </w:tcPr>
          <w:p w14:paraId="1A151CF6" w14:textId="1050C4EA" w:rsidR="0089585A" w:rsidRDefault="0089585A" w:rsidP="0089585A"/>
        </w:tc>
        <w:tc>
          <w:tcPr>
            <w:tcW w:w="1413" w:type="dxa"/>
          </w:tcPr>
          <w:p w14:paraId="1D13CE48" w14:textId="77777777" w:rsidR="0089585A" w:rsidRDefault="0089585A" w:rsidP="0089585A"/>
        </w:tc>
        <w:tc>
          <w:tcPr>
            <w:tcW w:w="1522" w:type="dxa"/>
          </w:tcPr>
          <w:p w14:paraId="3704BDE5" w14:textId="3C8A34AE" w:rsidR="0089585A" w:rsidRDefault="0089585A" w:rsidP="0089585A"/>
        </w:tc>
        <w:tc>
          <w:tcPr>
            <w:tcW w:w="1522" w:type="dxa"/>
          </w:tcPr>
          <w:p w14:paraId="4BF5BA54" w14:textId="77777777" w:rsidR="0089585A" w:rsidRDefault="0089585A" w:rsidP="0089585A"/>
        </w:tc>
      </w:tr>
      <w:tr w:rsidR="0089585A" w14:paraId="712CD21B" w14:textId="77777777" w:rsidTr="00C017A1">
        <w:tc>
          <w:tcPr>
            <w:tcW w:w="2405" w:type="dxa"/>
          </w:tcPr>
          <w:p w14:paraId="0D5AA692" w14:textId="4A5ED8DB" w:rsidR="0089585A" w:rsidRDefault="00C017A1" w:rsidP="0089585A">
            <w:r>
              <w:t xml:space="preserve">Project </w:t>
            </w:r>
            <w:r w:rsidR="0089585A">
              <w:t>Operating Costs</w:t>
            </w:r>
          </w:p>
        </w:tc>
        <w:tc>
          <w:tcPr>
            <w:tcW w:w="641" w:type="dxa"/>
          </w:tcPr>
          <w:p w14:paraId="7370FB87" w14:textId="77777777" w:rsidR="0089585A" w:rsidRDefault="0089585A" w:rsidP="0089585A"/>
        </w:tc>
        <w:tc>
          <w:tcPr>
            <w:tcW w:w="1513" w:type="dxa"/>
          </w:tcPr>
          <w:p w14:paraId="69B4DD91" w14:textId="3F2B1928" w:rsidR="0089585A" w:rsidRDefault="0089585A" w:rsidP="0089585A"/>
        </w:tc>
        <w:tc>
          <w:tcPr>
            <w:tcW w:w="1413" w:type="dxa"/>
          </w:tcPr>
          <w:p w14:paraId="153FFB21" w14:textId="77777777" w:rsidR="0089585A" w:rsidRDefault="0089585A" w:rsidP="0089585A"/>
        </w:tc>
        <w:tc>
          <w:tcPr>
            <w:tcW w:w="1522" w:type="dxa"/>
          </w:tcPr>
          <w:p w14:paraId="5AA4FC29" w14:textId="1BDD562F" w:rsidR="0089585A" w:rsidRDefault="0089585A" w:rsidP="0089585A"/>
        </w:tc>
        <w:tc>
          <w:tcPr>
            <w:tcW w:w="1522" w:type="dxa"/>
          </w:tcPr>
          <w:p w14:paraId="066A8DBC" w14:textId="77777777" w:rsidR="0089585A" w:rsidRDefault="0089585A" w:rsidP="0089585A"/>
        </w:tc>
      </w:tr>
      <w:tr w:rsidR="00AA46FE" w14:paraId="63D5227B" w14:textId="77777777" w:rsidTr="00C017A1">
        <w:tc>
          <w:tcPr>
            <w:tcW w:w="2405" w:type="dxa"/>
          </w:tcPr>
          <w:p w14:paraId="34DEFEF3" w14:textId="77777777" w:rsidR="00AA46FE" w:rsidRDefault="00AA46FE" w:rsidP="0089585A"/>
        </w:tc>
        <w:tc>
          <w:tcPr>
            <w:tcW w:w="641" w:type="dxa"/>
          </w:tcPr>
          <w:p w14:paraId="69E792E1" w14:textId="77777777" w:rsidR="00AA46FE" w:rsidRDefault="00AA46FE" w:rsidP="0089585A"/>
        </w:tc>
        <w:tc>
          <w:tcPr>
            <w:tcW w:w="1513" w:type="dxa"/>
          </w:tcPr>
          <w:p w14:paraId="73FAC370" w14:textId="77777777" w:rsidR="00AA46FE" w:rsidRDefault="00AA46FE" w:rsidP="0089585A"/>
        </w:tc>
        <w:tc>
          <w:tcPr>
            <w:tcW w:w="1413" w:type="dxa"/>
          </w:tcPr>
          <w:p w14:paraId="762889A2" w14:textId="77777777" w:rsidR="00AA46FE" w:rsidRDefault="00AA46FE" w:rsidP="0089585A"/>
        </w:tc>
        <w:tc>
          <w:tcPr>
            <w:tcW w:w="1522" w:type="dxa"/>
          </w:tcPr>
          <w:p w14:paraId="0C350610" w14:textId="77777777" w:rsidR="00AA46FE" w:rsidRDefault="00AA46FE" w:rsidP="0089585A"/>
        </w:tc>
        <w:tc>
          <w:tcPr>
            <w:tcW w:w="1522" w:type="dxa"/>
          </w:tcPr>
          <w:p w14:paraId="6936512D" w14:textId="77777777" w:rsidR="00AA46FE" w:rsidRDefault="00AA46FE" w:rsidP="0089585A"/>
        </w:tc>
      </w:tr>
      <w:tr w:rsidR="00AA46FE" w14:paraId="34467584" w14:textId="77777777" w:rsidTr="00C017A1">
        <w:tc>
          <w:tcPr>
            <w:tcW w:w="2405" w:type="dxa"/>
          </w:tcPr>
          <w:p w14:paraId="2878B587" w14:textId="3CB7A189" w:rsidR="00AA46FE" w:rsidRDefault="00AA46FE" w:rsidP="0089585A">
            <w:r>
              <w:t>Total Funding Requested</w:t>
            </w:r>
            <w:r w:rsidR="00C017A1">
              <w:t xml:space="preserve"> from the Pacific Funds</w:t>
            </w:r>
          </w:p>
        </w:tc>
        <w:tc>
          <w:tcPr>
            <w:tcW w:w="641" w:type="dxa"/>
          </w:tcPr>
          <w:p w14:paraId="39D8C8D8" w14:textId="77777777" w:rsidR="00AA46FE" w:rsidRDefault="00AA46FE" w:rsidP="0089585A"/>
        </w:tc>
        <w:tc>
          <w:tcPr>
            <w:tcW w:w="1513" w:type="dxa"/>
          </w:tcPr>
          <w:p w14:paraId="4C9DE747" w14:textId="77777777" w:rsidR="00AA46FE" w:rsidRDefault="00AA46FE" w:rsidP="0089585A"/>
        </w:tc>
        <w:tc>
          <w:tcPr>
            <w:tcW w:w="1413" w:type="dxa"/>
          </w:tcPr>
          <w:p w14:paraId="60BE5C58" w14:textId="77777777" w:rsidR="00AA46FE" w:rsidRDefault="00AA46FE" w:rsidP="0089585A"/>
        </w:tc>
        <w:tc>
          <w:tcPr>
            <w:tcW w:w="1522" w:type="dxa"/>
          </w:tcPr>
          <w:p w14:paraId="01E975BD" w14:textId="77777777" w:rsidR="00AA46FE" w:rsidRDefault="00AA46FE" w:rsidP="0089585A"/>
        </w:tc>
        <w:tc>
          <w:tcPr>
            <w:tcW w:w="1522" w:type="dxa"/>
          </w:tcPr>
          <w:p w14:paraId="745677FF" w14:textId="77777777" w:rsidR="00AA46FE" w:rsidRDefault="00AA46FE" w:rsidP="0089585A"/>
        </w:tc>
      </w:tr>
    </w:tbl>
    <w:p w14:paraId="52C5098B" w14:textId="77777777" w:rsidR="0089585A" w:rsidRDefault="0089585A"/>
    <w:sectPr w:rsidR="0089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5A"/>
    <w:rsid w:val="0089585A"/>
    <w:rsid w:val="008D70A2"/>
    <w:rsid w:val="008E1DD7"/>
    <w:rsid w:val="00AA46FE"/>
    <w:rsid w:val="00C017A1"/>
    <w:rsid w:val="00F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EED"/>
  <w15:chartTrackingRefBased/>
  <w15:docId w15:val="{80D31E15-75C1-497B-A858-50E8A06D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Phillips</dc:creator>
  <cp:keywords/>
  <dc:description/>
  <cp:lastModifiedBy>Emma Phillips</cp:lastModifiedBy>
  <cp:revision>2</cp:revision>
  <dcterms:created xsi:type="dcterms:W3CDTF">2021-02-03T22:46:00Z</dcterms:created>
  <dcterms:modified xsi:type="dcterms:W3CDTF">2021-02-09T03:00:00Z</dcterms:modified>
</cp:coreProperties>
</file>